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5D3" w:rsidRPr="001155D3" w:rsidRDefault="001155D3" w:rsidP="001155D3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2A2928"/>
          <w:spacing w:val="-20"/>
          <w:sz w:val="24"/>
          <w:szCs w:val="24"/>
          <w:lang w:val="ru-RU" w:eastAsia="uk-UA"/>
        </w:rPr>
      </w:pPr>
      <w:r w:rsidRPr="001155D3">
        <w:rPr>
          <w:rFonts w:ascii="Times New Roman" w:eastAsia="Times New Roman" w:hAnsi="Times New Roman" w:cs="Times New Roman"/>
          <w:color w:val="2A2928"/>
          <w:spacing w:val="-20"/>
          <w:sz w:val="24"/>
          <w:szCs w:val="24"/>
          <w:lang w:eastAsia="uk-UA"/>
        </w:rPr>
        <w:t xml:space="preserve">                                                                                   </w:t>
      </w:r>
      <w:r w:rsidR="0014616C" w:rsidRPr="001155D3">
        <w:rPr>
          <w:rFonts w:ascii="Times New Roman" w:eastAsia="Times New Roman" w:hAnsi="Times New Roman" w:cs="Times New Roman"/>
          <w:color w:val="2A2928"/>
          <w:spacing w:val="-20"/>
          <w:sz w:val="24"/>
          <w:szCs w:val="24"/>
          <w:lang w:eastAsia="uk-UA"/>
        </w:rPr>
        <w:t>ЗАТВЕРДЖЕНО</w:t>
      </w:r>
      <w:r w:rsidRPr="001155D3">
        <w:rPr>
          <w:rFonts w:ascii="Times New Roman" w:eastAsia="Times New Roman" w:hAnsi="Times New Roman" w:cs="Times New Roman"/>
          <w:color w:val="2A2928"/>
          <w:spacing w:val="-20"/>
          <w:sz w:val="24"/>
          <w:szCs w:val="24"/>
          <w:lang w:eastAsia="uk-UA"/>
        </w:rPr>
        <w:t xml:space="preserve"> </w:t>
      </w:r>
    </w:p>
    <w:p w:rsidR="001155D3" w:rsidRPr="001155D3" w:rsidRDefault="001F20D3" w:rsidP="001155D3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 w:cs="Times New Roman"/>
          <w:color w:val="2A2928"/>
          <w:spacing w:val="-20"/>
          <w:sz w:val="24"/>
          <w:szCs w:val="24"/>
          <w:lang w:eastAsia="uk-UA"/>
        </w:rPr>
      </w:pPr>
      <w:r w:rsidRPr="001155D3">
        <w:rPr>
          <w:rFonts w:ascii="Times New Roman" w:eastAsia="Times New Roman" w:hAnsi="Times New Roman" w:cs="Times New Roman"/>
          <w:color w:val="2A2928"/>
          <w:spacing w:val="-20"/>
          <w:sz w:val="24"/>
          <w:szCs w:val="24"/>
          <w:lang w:eastAsia="uk-UA"/>
        </w:rPr>
        <w:t>Наказ</w:t>
      </w:r>
      <w:r w:rsidR="001155D3" w:rsidRPr="001155D3">
        <w:rPr>
          <w:rFonts w:ascii="Times New Roman" w:eastAsia="Times New Roman" w:hAnsi="Times New Roman" w:cs="Times New Roman"/>
          <w:color w:val="2A2928"/>
          <w:spacing w:val="-20"/>
          <w:sz w:val="24"/>
          <w:szCs w:val="24"/>
          <w:lang w:eastAsia="uk-UA"/>
        </w:rPr>
        <w:t xml:space="preserve"> </w:t>
      </w:r>
      <w:r w:rsidRPr="001155D3">
        <w:rPr>
          <w:rFonts w:ascii="Times New Roman" w:eastAsia="Times New Roman" w:hAnsi="Times New Roman" w:cs="Times New Roman"/>
          <w:color w:val="2A2928"/>
          <w:spacing w:val="-20"/>
          <w:sz w:val="24"/>
          <w:szCs w:val="24"/>
          <w:lang w:eastAsia="uk-UA"/>
        </w:rPr>
        <w:t>Міністерства</w:t>
      </w:r>
      <w:r w:rsidR="001155D3" w:rsidRPr="001155D3">
        <w:rPr>
          <w:rFonts w:ascii="Times New Roman" w:eastAsia="Times New Roman" w:hAnsi="Times New Roman" w:cs="Times New Roman"/>
          <w:color w:val="2A2928"/>
          <w:spacing w:val="-20"/>
          <w:sz w:val="24"/>
          <w:szCs w:val="24"/>
          <w:lang w:eastAsia="uk-UA"/>
        </w:rPr>
        <w:t xml:space="preserve"> </w:t>
      </w:r>
      <w:r w:rsidR="0014616C" w:rsidRPr="001155D3">
        <w:rPr>
          <w:rFonts w:ascii="Times New Roman" w:eastAsia="Times New Roman" w:hAnsi="Times New Roman" w:cs="Times New Roman"/>
          <w:color w:val="2A2928"/>
          <w:spacing w:val="-20"/>
          <w:sz w:val="24"/>
          <w:szCs w:val="24"/>
          <w:lang w:eastAsia="uk-UA"/>
        </w:rPr>
        <w:t>охорон</w:t>
      </w:r>
      <w:r w:rsidR="001155D3" w:rsidRPr="001155D3">
        <w:rPr>
          <w:rFonts w:ascii="Times New Roman" w:eastAsia="Times New Roman" w:hAnsi="Times New Roman" w:cs="Times New Roman"/>
          <w:color w:val="2A2928"/>
          <w:spacing w:val="-20"/>
          <w:sz w:val="24"/>
          <w:szCs w:val="24"/>
          <w:lang w:val="ru-RU" w:eastAsia="uk-UA"/>
        </w:rPr>
        <w:t xml:space="preserve">и </w:t>
      </w:r>
      <w:r w:rsidR="00092D9A" w:rsidRPr="001155D3">
        <w:rPr>
          <w:rFonts w:ascii="Times New Roman" w:eastAsia="Times New Roman" w:hAnsi="Times New Roman" w:cs="Times New Roman"/>
          <w:color w:val="2A2928"/>
          <w:spacing w:val="-20"/>
          <w:sz w:val="24"/>
          <w:szCs w:val="24"/>
          <w:lang w:eastAsia="uk-UA"/>
        </w:rPr>
        <w:t>здоров'я</w:t>
      </w:r>
      <w:r w:rsidR="001155D3" w:rsidRPr="001155D3">
        <w:rPr>
          <w:rFonts w:ascii="Times New Roman" w:eastAsia="Times New Roman" w:hAnsi="Times New Roman" w:cs="Times New Roman"/>
          <w:color w:val="2A2928"/>
          <w:spacing w:val="-20"/>
          <w:sz w:val="24"/>
          <w:szCs w:val="24"/>
          <w:lang w:eastAsia="uk-UA"/>
        </w:rPr>
        <w:t xml:space="preserve"> </w:t>
      </w:r>
      <w:r w:rsidR="00092D9A" w:rsidRPr="001155D3">
        <w:rPr>
          <w:rFonts w:ascii="Times New Roman" w:eastAsia="Times New Roman" w:hAnsi="Times New Roman" w:cs="Times New Roman"/>
          <w:color w:val="2A2928"/>
          <w:spacing w:val="-20"/>
          <w:sz w:val="24"/>
          <w:szCs w:val="24"/>
          <w:lang w:eastAsia="uk-UA"/>
        </w:rPr>
        <w:t>України</w:t>
      </w:r>
      <w:r w:rsidR="001155D3" w:rsidRPr="001155D3">
        <w:rPr>
          <w:rFonts w:ascii="Times New Roman" w:eastAsia="Times New Roman" w:hAnsi="Times New Roman" w:cs="Times New Roman"/>
          <w:color w:val="2A2928"/>
          <w:spacing w:val="-20"/>
          <w:sz w:val="24"/>
          <w:szCs w:val="24"/>
          <w:lang w:eastAsia="uk-UA"/>
        </w:rPr>
        <w:t xml:space="preserve"> </w:t>
      </w:r>
    </w:p>
    <w:p w:rsidR="00092D9A" w:rsidRPr="001155D3" w:rsidRDefault="001155D3" w:rsidP="001155D3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2A2928"/>
          <w:spacing w:val="-20"/>
          <w:sz w:val="24"/>
          <w:szCs w:val="24"/>
          <w:lang w:eastAsia="uk-UA"/>
        </w:rPr>
      </w:pPr>
      <w:r w:rsidRPr="001155D3">
        <w:rPr>
          <w:rFonts w:ascii="Times New Roman" w:eastAsia="Times New Roman" w:hAnsi="Times New Roman" w:cs="Times New Roman"/>
          <w:color w:val="2A2928"/>
          <w:spacing w:val="-20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r w:rsidR="00092D9A" w:rsidRPr="001155D3">
        <w:rPr>
          <w:rFonts w:ascii="Times New Roman" w:eastAsia="Times New Roman" w:hAnsi="Times New Roman" w:cs="Times New Roman"/>
          <w:color w:val="2A2928"/>
          <w:spacing w:val="-20"/>
          <w:sz w:val="24"/>
          <w:szCs w:val="24"/>
          <w:lang w:eastAsia="uk-UA"/>
        </w:rPr>
        <w:t>18 грудня 2019 року N 2500</w:t>
      </w:r>
    </w:p>
    <w:p w:rsidR="001F20D3" w:rsidRPr="0014616C" w:rsidRDefault="001F20D3" w:rsidP="001F20D3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</w:pPr>
    </w:p>
    <w:p w:rsidR="00092D9A" w:rsidRPr="0014616C" w:rsidRDefault="00092D9A" w:rsidP="00092D9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</w:pPr>
      <w:r w:rsidRPr="0014616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 </w:t>
      </w:r>
      <w:r w:rsidRPr="0014616C">
        <w:rPr>
          <w:rFonts w:ascii="Times New Roman" w:eastAsia="Times New Roman" w:hAnsi="Times New Roman" w:cs="Times New Roman"/>
          <w:noProof/>
          <w:color w:val="2A2928"/>
          <w:sz w:val="24"/>
          <w:szCs w:val="24"/>
          <w:lang w:val="ru-RU" w:eastAsia="ru-RU"/>
        </w:rPr>
        <w:drawing>
          <wp:inline distT="0" distB="0" distL="0" distR="0">
            <wp:extent cx="476250" cy="666750"/>
            <wp:effectExtent l="19050" t="0" r="0" b="0"/>
            <wp:docPr id="1" name="Рисунок 1" descr="http://search.ligazakon.ua/l_flib1.nsf/LookupFiles/Re34483_img_006.gif/$file/Re34483_img_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Re34483_img_006.gif/$file/Re34483_img_006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616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 </w:t>
      </w:r>
    </w:p>
    <w:p w:rsidR="0088702D" w:rsidRPr="0014616C" w:rsidRDefault="0088702D" w:rsidP="0014616C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  <w:r w:rsidRPr="0014616C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 xml:space="preserve">Державна служба України з питань безпечності харчових продуктів </w:t>
      </w:r>
    </w:p>
    <w:p w:rsidR="0014616C" w:rsidRDefault="0088702D" w:rsidP="0014616C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  <w:r w:rsidRPr="0014616C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>та захисту споживачів</w:t>
      </w:r>
    </w:p>
    <w:p w:rsidR="003816F2" w:rsidRDefault="003816F2" w:rsidP="0014616C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</w:pPr>
    </w:p>
    <w:p w:rsidR="003816F2" w:rsidRDefault="0088702D" w:rsidP="001461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  <w:r w:rsidRPr="0014616C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>ГОЛОВНЕ УПРАВЛІННЯДЕРЖПРОДСПОЖИВСЛУЖБИ В ХАРКІВСЬКІЙ ОБЛАСТІ</w:t>
      </w:r>
    </w:p>
    <w:p w:rsidR="0014616C" w:rsidRPr="0014616C" w:rsidRDefault="0014616C" w:rsidP="0014616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4616C">
        <w:rPr>
          <w:rFonts w:ascii="Times New Roman" w:hAnsi="Times New Roman" w:cs="Times New Roman"/>
          <w:sz w:val="18"/>
          <w:szCs w:val="18"/>
        </w:rPr>
        <w:t xml:space="preserve">пр-т Науки, 40, 6 поверх, м.Харків, 61166, тел./факс: +38-057-725-19-00        </w:t>
      </w:r>
    </w:p>
    <w:p w:rsidR="0014616C" w:rsidRPr="0014616C" w:rsidRDefault="0014616C" w:rsidP="0014616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4616C">
        <w:rPr>
          <w:rFonts w:ascii="Times New Roman" w:hAnsi="Times New Roman" w:cs="Times New Roman"/>
          <w:sz w:val="18"/>
          <w:szCs w:val="18"/>
          <w:lang w:val="en-US"/>
        </w:rPr>
        <w:t>E</w:t>
      </w:r>
      <w:r w:rsidRPr="0014616C">
        <w:rPr>
          <w:rFonts w:ascii="Times New Roman" w:hAnsi="Times New Roman" w:cs="Times New Roman"/>
          <w:sz w:val="18"/>
          <w:szCs w:val="18"/>
        </w:rPr>
        <w:t>-</w:t>
      </w:r>
      <w:r w:rsidRPr="0014616C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Pr="0014616C">
        <w:rPr>
          <w:rFonts w:ascii="Times New Roman" w:hAnsi="Times New Roman" w:cs="Times New Roman"/>
          <w:sz w:val="18"/>
          <w:szCs w:val="18"/>
        </w:rPr>
        <w:t xml:space="preserve">: </w:t>
      </w:r>
      <w:hyperlink r:id="rId5" w:history="1">
        <w:r w:rsidRPr="0014616C">
          <w:rPr>
            <w:rStyle w:val="a5"/>
            <w:rFonts w:ascii="Times New Roman" w:hAnsi="Times New Roman" w:cs="Times New Roman"/>
            <w:sz w:val="18"/>
            <w:szCs w:val="18"/>
            <w:lang w:val="en-US"/>
          </w:rPr>
          <w:t>gudpss</w:t>
        </w:r>
        <w:r w:rsidRPr="0014616C">
          <w:rPr>
            <w:rStyle w:val="a5"/>
            <w:rFonts w:ascii="Times New Roman" w:hAnsi="Times New Roman" w:cs="Times New Roman"/>
            <w:sz w:val="18"/>
            <w:szCs w:val="18"/>
          </w:rPr>
          <w:t>@</w:t>
        </w:r>
        <w:r w:rsidRPr="0014616C">
          <w:rPr>
            <w:rStyle w:val="a5"/>
            <w:rFonts w:ascii="Times New Roman" w:hAnsi="Times New Roman" w:cs="Times New Roman"/>
            <w:sz w:val="18"/>
            <w:szCs w:val="18"/>
            <w:lang w:val="en-US"/>
          </w:rPr>
          <w:t>kh</w:t>
        </w:r>
        <w:r w:rsidRPr="0014616C">
          <w:rPr>
            <w:rStyle w:val="a5"/>
            <w:rFonts w:ascii="Times New Roman" w:hAnsi="Times New Roman" w:cs="Times New Roman"/>
            <w:sz w:val="18"/>
            <w:szCs w:val="18"/>
          </w:rPr>
          <w:t>-</w:t>
        </w:r>
        <w:r w:rsidRPr="0014616C">
          <w:rPr>
            <w:rStyle w:val="a5"/>
            <w:rFonts w:ascii="Times New Roman" w:hAnsi="Times New Roman" w:cs="Times New Roman"/>
            <w:sz w:val="18"/>
            <w:szCs w:val="18"/>
            <w:lang w:val="en-US"/>
          </w:rPr>
          <w:t>consumer</w:t>
        </w:r>
        <w:r w:rsidRPr="0014616C">
          <w:rPr>
            <w:rStyle w:val="a5"/>
            <w:rFonts w:ascii="Times New Roman" w:hAnsi="Times New Roman" w:cs="Times New Roman"/>
            <w:sz w:val="18"/>
            <w:szCs w:val="18"/>
          </w:rPr>
          <w:t>.</w:t>
        </w:r>
        <w:r w:rsidRPr="0014616C">
          <w:rPr>
            <w:rStyle w:val="a5"/>
            <w:rFonts w:ascii="Times New Roman" w:hAnsi="Times New Roman" w:cs="Times New Roman"/>
            <w:sz w:val="18"/>
            <w:szCs w:val="18"/>
            <w:lang w:val="en-US"/>
          </w:rPr>
          <w:t>gov</w:t>
        </w:r>
        <w:r w:rsidRPr="0014616C">
          <w:rPr>
            <w:rStyle w:val="a5"/>
            <w:rFonts w:ascii="Times New Roman" w:hAnsi="Times New Roman" w:cs="Times New Roman"/>
            <w:sz w:val="18"/>
            <w:szCs w:val="18"/>
          </w:rPr>
          <w:t>.</w:t>
        </w:r>
        <w:r w:rsidRPr="0014616C">
          <w:rPr>
            <w:rStyle w:val="a5"/>
            <w:rFonts w:ascii="Times New Roman" w:hAnsi="Times New Roman" w:cs="Times New Roman"/>
            <w:sz w:val="18"/>
            <w:szCs w:val="18"/>
            <w:lang w:val="en-US"/>
          </w:rPr>
          <w:t>ua</w:t>
        </w:r>
      </w:hyperlink>
      <w:r w:rsidRPr="0014616C">
        <w:rPr>
          <w:rFonts w:ascii="Times New Roman" w:hAnsi="Times New Roman" w:cs="Times New Roman"/>
          <w:sz w:val="18"/>
          <w:szCs w:val="18"/>
          <w:u w:val="single"/>
        </w:rPr>
        <w:t>,</w:t>
      </w:r>
      <w:r w:rsidRPr="0014616C">
        <w:rPr>
          <w:rFonts w:ascii="Times New Roman" w:hAnsi="Times New Roman" w:cs="Times New Roman"/>
          <w:sz w:val="18"/>
          <w:szCs w:val="18"/>
        </w:rPr>
        <w:t xml:space="preserve">сайт: </w:t>
      </w:r>
      <w:r w:rsidRPr="0014616C">
        <w:rPr>
          <w:rFonts w:ascii="Times New Roman" w:hAnsi="Times New Roman" w:cs="Times New Roman"/>
          <w:sz w:val="18"/>
          <w:szCs w:val="18"/>
          <w:lang w:val="en-US"/>
        </w:rPr>
        <w:t>kh</w:t>
      </w:r>
      <w:r w:rsidRPr="0014616C">
        <w:rPr>
          <w:rFonts w:ascii="Times New Roman" w:hAnsi="Times New Roman" w:cs="Times New Roman"/>
          <w:sz w:val="18"/>
          <w:szCs w:val="18"/>
        </w:rPr>
        <w:t>-</w:t>
      </w:r>
      <w:r w:rsidRPr="0014616C">
        <w:rPr>
          <w:rFonts w:ascii="Times New Roman" w:hAnsi="Times New Roman" w:cs="Times New Roman"/>
          <w:sz w:val="18"/>
          <w:szCs w:val="18"/>
          <w:lang w:val="en-US"/>
        </w:rPr>
        <w:t>consumer</w:t>
      </w:r>
      <w:r w:rsidRPr="0014616C">
        <w:rPr>
          <w:rFonts w:ascii="Times New Roman" w:hAnsi="Times New Roman" w:cs="Times New Roman"/>
          <w:sz w:val="18"/>
          <w:szCs w:val="18"/>
        </w:rPr>
        <w:t>.</w:t>
      </w:r>
      <w:r w:rsidRPr="0014616C">
        <w:rPr>
          <w:rFonts w:ascii="Times New Roman" w:hAnsi="Times New Roman" w:cs="Times New Roman"/>
          <w:sz w:val="18"/>
          <w:szCs w:val="18"/>
          <w:lang w:val="en-US"/>
        </w:rPr>
        <w:t>gov</w:t>
      </w:r>
      <w:r w:rsidRPr="0014616C">
        <w:rPr>
          <w:rFonts w:ascii="Times New Roman" w:hAnsi="Times New Roman" w:cs="Times New Roman"/>
          <w:sz w:val="18"/>
          <w:szCs w:val="18"/>
        </w:rPr>
        <w:t>.</w:t>
      </w:r>
      <w:r w:rsidRPr="0014616C">
        <w:rPr>
          <w:rFonts w:ascii="Times New Roman" w:hAnsi="Times New Roman" w:cs="Times New Roman"/>
          <w:sz w:val="18"/>
          <w:szCs w:val="18"/>
          <w:lang w:val="en-US"/>
        </w:rPr>
        <w:t>ua</w:t>
      </w:r>
      <w:r w:rsidRPr="0014616C">
        <w:rPr>
          <w:rFonts w:ascii="Times New Roman" w:hAnsi="Times New Roman" w:cs="Times New Roman"/>
          <w:sz w:val="18"/>
          <w:szCs w:val="18"/>
        </w:rPr>
        <w:t>, кодЄДРПОУ 40324829</w:t>
      </w:r>
    </w:p>
    <w:p w:rsidR="003816F2" w:rsidRPr="003816F2" w:rsidRDefault="00092D9A" w:rsidP="00092D9A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  <w:r w:rsidRPr="003816F2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>АКТ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>
        <w:gridCol w:w="5250"/>
        <w:gridCol w:w="5250"/>
      </w:tblGrid>
      <w:tr w:rsidR="00092D9A" w:rsidRPr="0014616C" w:rsidTr="00092D9A">
        <w:trPr>
          <w:tblCellSpacing w:w="22" w:type="dxa"/>
          <w:jc w:val="center"/>
        </w:trPr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4616C" w:rsidRDefault="00092D9A" w:rsidP="009C0D3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від </w:t>
            </w:r>
            <w:r w:rsidRPr="0014616C">
              <w:rPr>
                <w:rFonts w:ascii="Times New Roman" w:eastAsia="Times New Roman" w:hAnsi="Times New Roman" w:cs="Times New Roman"/>
                <w:noProof/>
                <w:color w:val="2A2928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2" name="Рисунок 2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.</w:t>
            </w:r>
            <w:r w:rsidRPr="0014616C">
              <w:rPr>
                <w:rFonts w:ascii="Times New Roman" w:eastAsia="Times New Roman" w:hAnsi="Times New Roman" w:cs="Times New Roman"/>
                <w:noProof/>
                <w:color w:val="2A2928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3" name="Рисунок 3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.</w:t>
            </w:r>
            <w:r w:rsidRPr="0014616C">
              <w:rPr>
                <w:rFonts w:ascii="Times New Roman" w:eastAsia="Times New Roman" w:hAnsi="Times New Roman" w:cs="Times New Roman"/>
                <w:noProof/>
                <w:color w:val="2A2928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514350" cy="104775"/>
                  <wp:effectExtent l="19050" t="0" r="0" b="0"/>
                  <wp:docPr id="4" name="Рисунок 4" descr="http://search.ligazakon.ua/l_flib1.nsf/LookupFiles/Re34483_img_002.gif/$file/Re34483_img_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search.ligazakon.ua/l_flib1.nsf/LookupFiles/Re34483_img_002.gif/$file/Re34483_img_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</w:t>
            </w:r>
            <w:r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</w:r>
            <w:r w:rsidRPr="009C0D3F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     (дата складення акта)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Default="00092D9A" w:rsidP="00092D9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N </w:t>
            </w:r>
            <w:r w:rsidRPr="0014616C">
              <w:rPr>
                <w:rFonts w:ascii="Times New Roman" w:eastAsia="Times New Roman" w:hAnsi="Times New Roman" w:cs="Times New Roman"/>
                <w:noProof/>
                <w:color w:val="2A2928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447800" cy="104775"/>
                  <wp:effectExtent l="19050" t="0" r="0" b="0"/>
                  <wp:docPr id="5" name="Рисунок 5" descr="http://search.ligazakon.ua/l_flib1.nsf/LookupFiles/Re34483_img_003.gif/$file/Re34483_img_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search.ligazakon.ua/l_flib1.nsf/LookupFiles/Re34483_img_003.gif/$file/Re34483_img_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</w:t>
            </w:r>
          </w:p>
          <w:p w:rsidR="003816F2" w:rsidRPr="0014616C" w:rsidRDefault="003816F2" w:rsidP="00092D9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</w:p>
        </w:tc>
      </w:tr>
    </w:tbl>
    <w:p w:rsidR="00092D9A" w:rsidRPr="0014616C" w:rsidRDefault="00092D9A" w:rsidP="00092D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>
        <w:gridCol w:w="10500"/>
      </w:tblGrid>
      <w:tr w:rsidR="00092D9A" w:rsidRPr="0014616C" w:rsidTr="00092D9A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4616C" w:rsidRDefault="00092D9A" w:rsidP="001155D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14616C"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  <w:t>складений за результатами проведення планового (позапланового) заходу державного контролю щодо дотримання суб'єктом господарювання вимог законодавства у сфері попередження та зменшення вживання тютюнових виробів та їх шкідливого впливу на здоров'я населення</w:t>
            </w:r>
            <w:r w:rsidRPr="0014616C"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  <w:br/>
            </w:r>
            <w:r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__________________________________________________________________________________</w:t>
            </w:r>
            <w:r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  (</w:t>
            </w:r>
            <w:r w:rsidRPr="001155D3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найменування юридичної особи (відокремленого підрозділу)</w:t>
            </w:r>
            <w:r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___________________________________________________________________________________</w:t>
            </w:r>
            <w:r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</w:r>
            <w:r w:rsidRPr="002A527A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або прізвище, ім'я, по батькові фізичної особи - підприємця)</w:t>
            </w:r>
          </w:p>
        </w:tc>
      </w:tr>
      <w:tr w:rsidR="00092D9A" w:rsidRPr="0014616C" w:rsidTr="00092D9A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4616C" w:rsidRDefault="00092D9A" w:rsidP="001155D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код згідно з ЄДРПОУ, або реєстраційний номер облікової картки платника податків </w:t>
            </w:r>
            <w:r w:rsidRPr="0014616C">
              <w:rPr>
                <w:rFonts w:ascii="Times New Roman" w:eastAsia="Times New Roman" w:hAnsi="Times New Roman" w:cs="Times New Roman"/>
                <w:noProof/>
                <w:color w:val="2A2928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314450" cy="104775"/>
                  <wp:effectExtent l="19050" t="0" r="0" b="0"/>
                  <wp:docPr id="6" name="Рисунок 6" descr="http://search.ligazakon.ua/l_flib1.nsf/LookupFiles/Re34483_img_004.gif/$file/Re34483_img_0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search.ligazakon.ua/l_flib1.nsf/LookupFiles/Re34483_img_004.gif/$file/Re34483_img_00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, або серія та номер паспорта, ким та коли його видано</w:t>
            </w:r>
            <w:r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vertAlign w:val="superscript"/>
                <w:lang w:eastAsia="uk-UA"/>
              </w:rPr>
              <w:t>1</w:t>
            </w:r>
          </w:p>
        </w:tc>
      </w:tr>
    </w:tbl>
    <w:p w:rsidR="00092D9A" w:rsidRPr="002A527A" w:rsidRDefault="00092D9A" w:rsidP="001155D3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2A2928"/>
          <w:sz w:val="20"/>
          <w:szCs w:val="20"/>
          <w:lang w:val="ru-RU" w:eastAsia="uk-UA"/>
        </w:rPr>
      </w:pPr>
      <w:r w:rsidRPr="0014616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t>_____________________________________________________________________________</w:t>
      </w:r>
      <w:r w:rsidRPr="0014616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br/>
      </w:r>
      <w:r w:rsidRPr="001155D3">
        <w:rPr>
          <w:rFonts w:ascii="Times New Roman" w:eastAsia="Times New Roman" w:hAnsi="Times New Roman" w:cs="Times New Roman"/>
          <w:color w:val="2A2928"/>
          <w:sz w:val="20"/>
          <w:szCs w:val="20"/>
          <w:lang w:eastAsia="uk-UA"/>
        </w:rPr>
        <w:t>(адреса місцезнаходження суб'єкта господарювання, номери телефону, телефаксу,</w:t>
      </w:r>
      <w:r w:rsidRPr="0014616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br/>
        <w:t>_____________________________________________________________________________</w:t>
      </w:r>
      <w:r w:rsidRPr="0014616C">
        <w:rPr>
          <w:rFonts w:ascii="Times New Roman" w:eastAsia="Times New Roman" w:hAnsi="Times New Roman" w:cs="Times New Roman"/>
          <w:color w:val="2A2928"/>
          <w:sz w:val="24"/>
          <w:szCs w:val="24"/>
          <w:lang w:eastAsia="uk-UA"/>
        </w:rPr>
        <w:br/>
      </w:r>
      <w:r w:rsidRPr="002A527A">
        <w:rPr>
          <w:rFonts w:ascii="Times New Roman" w:eastAsia="Times New Roman" w:hAnsi="Times New Roman" w:cs="Times New Roman"/>
          <w:color w:val="2A2928"/>
          <w:sz w:val="20"/>
          <w:szCs w:val="20"/>
          <w:lang w:eastAsia="uk-UA"/>
        </w:rPr>
        <w:t>адреса електронної пошти)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>
        <w:gridCol w:w="4794"/>
        <w:gridCol w:w="1689"/>
        <w:gridCol w:w="1689"/>
        <w:gridCol w:w="2328"/>
      </w:tblGrid>
      <w:tr w:rsidR="00092D9A" w:rsidRPr="0014616C" w:rsidTr="00092D9A">
        <w:trPr>
          <w:tblCellSpacing w:w="22" w:type="dxa"/>
          <w:jc w:val="center"/>
        </w:trPr>
        <w:tc>
          <w:tcPr>
            <w:tcW w:w="500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4616C" w:rsidRDefault="00092D9A" w:rsidP="00092D9A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за класифікацією суб'єктів господарювання, передбаченою </w:t>
            </w:r>
            <w:hyperlink r:id="rId10" w:tgtFrame="_top" w:history="1">
              <w:r w:rsidRPr="001461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частиною третьою статті 55 Господарського кодексу України</w:t>
              </w:r>
            </w:hyperlink>
            <w:r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, суб'єкт господарювання відноситься до суб'єктів:</w:t>
            </w:r>
          </w:p>
        </w:tc>
      </w:tr>
      <w:tr w:rsidR="00092D9A" w:rsidRPr="0014616C" w:rsidTr="00092D9A">
        <w:trPr>
          <w:tblCellSpacing w:w="22" w:type="dxa"/>
          <w:jc w:val="center"/>
        </w:trPr>
        <w:tc>
          <w:tcPr>
            <w:tcW w:w="500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4616C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</w:t>
            </w:r>
            <w:r w:rsidRPr="0014616C">
              <w:rPr>
                <w:rFonts w:ascii="Times New Roman" w:eastAsia="Times New Roman" w:hAnsi="Times New Roman" w:cs="Times New Roman"/>
                <w:noProof/>
                <w:color w:val="2A2928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7" name="Рисунок 7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мікропідприємництва;</w:t>
            </w:r>
            <w:r w:rsidR="002A527A"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</w:t>
            </w:r>
            <w:r w:rsidR="002A527A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val="ru-RU" w:eastAsia="uk-UA"/>
              </w:rPr>
              <w:t xml:space="preserve">                                            </w:t>
            </w:r>
            <w:r w:rsidR="002A527A"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ступінь ризику суб'єкта господарювання:</w:t>
            </w:r>
          </w:p>
          <w:p w:rsidR="00092D9A" w:rsidRPr="002A527A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val="ru-RU" w:eastAsia="uk-UA"/>
              </w:rPr>
            </w:pPr>
            <w:r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</w:t>
            </w:r>
            <w:r w:rsidRPr="0014616C">
              <w:rPr>
                <w:rFonts w:ascii="Times New Roman" w:eastAsia="Times New Roman" w:hAnsi="Times New Roman" w:cs="Times New Roman"/>
                <w:noProof/>
                <w:color w:val="2A2928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8" name="Рисунок 8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малого підприємництва;</w:t>
            </w:r>
            <w:r w:rsidR="002A527A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val="ru-RU" w:eastAsia="uk-UA"/>
              </w:rPr>
              <w:t xml:space="preserve">                                          </w:t>
            </w:r>
            <w:r w:rsidR="002A527A" w:rsidRPr="0014616C">
              <w:rPr>
                <w:rFonts w:ascii="Times New Roman" w:eastAsia="Times New Roman" w:hAnsi="Times New Roman" w:cs="Times New Roman"/>
                <w:noProof/>
                <w:color w:val="2A2928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89" name="Рисунок 11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A527A"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високий;</w:t>
            </w:r>
          </w:p>
          <w:p w:rsidR="00092D9A" w:rsidRPr="0014616C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</w:t>
            </w:r>
            <w:r w:rsidRPr="0014616C">
              <w:rPr>
                <w:rFonts w:ascii="Times New Roman" w:eastAsia="Times New Roman" w:hAnsi="Times New Roman" w:cs="Times New Roman"/>
                <w:noProof/>
                <w:color w:val="2A2928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9" name="Рисунок 9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середнього підприємництва;</w:t>
            </w:r>
            <w:r w:rsidR="002A527A"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 </w:t>
            </w:r>
            <w:r w:rsidR="002A527A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val="ru-RU" w:eastAsia="uk-UA"/>
              </w:rPr>
              <w:t xml:space="preserve">                                 </w:t>
            </w:r>
            <w:r w:rsidR="002A527A" w:rsidRPr="0014616C">
              <w:rPr>
                <w:rFonts w:ascii="Times New Roman" w:eastAsia="Times New Roman" w:hAnsi="Times New Roman" w:cs="Times New Roman"/>
                <w:noProof/>
                <w:color w:val="2A2928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90" name="Рисунок 12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A527A"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середній;</w:t>
            </w:r>
          </w:p>
          <w:p w:rsidR="00092D9A" w:rsidRPr="0014616C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</w:t>
            </w:r>
            <w:r w:rsidRPr="0014616C">
              <w:rPr>
                <w:rFonts w:ascii="Times New Roman" w:eastAsia="Times New Roman" w:hAnsi="Times New Roman" w:cs="Times New Roman"/>
                <w:noProof/>
                <w:color w:val="2A2928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10" name="Рисунок 10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великого підприємництва</w:t>
            </w:r>
            <w:r w:rsidR="002A527A"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</w:t>
            </w:r>
            <w:r w:rsidR="002A527A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val="ru-RU" w:eastAsia="uk-UA"/>
              </w:rPr>
              <w:t xml:space="preserve">                                       </w:t>
            </w:r>
            <w:r w:rsidR="002A527A" w:rsidRPr="0014616C">
              <w:rPr>
                <w:rFonts w:ascii="Times New Roman" w:eastAsia="Times New Roman" w:hAnsi="Times New Roman" w:cs="Times New Roman"/>
                <w:noProof/>
                <w:color w:val="2A2928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91" name="Рисунок 13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A527A"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незначний</w:t>
            </w:r>
          </w:p>
        </w:tc>
      </w:tr>
      <w:tr w:rsidR="00092D9A" w:rsidRPr="0014616C" w:rsidTr="00092D9A">
        <w:trPr>
          <w:tblCellSpacing w:w="22" w:type="dxa"/>
          <w:jc w:val="center"/>
        </w:trPr>
        <w:tc>
          <w:tcPr>
            <w:tcW w:w="2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4616C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</w:p>
        </w:tc>
        <w:tc>
          <w:tcPr>
            <w:tcW w:w="8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4616C" w:rsidRDefault="00092D9A" w:rsidP="002A527A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</w:p>
        </w:tc>
        <w:tc>
          <w:tcPr>
            <w:tcW w:w="8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4616C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</w:p>
        </w:tc>
        <w:tc>
          <w:tcPr>
            <w:tcW w:w="11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4616C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</w:p>
        </w:tc>
      </w:tr>
      <w:tr w:rsidR="00092D9A" w:rsidRPr="0014616C" w:rsidTr="00092D9A">
        <w:trPr>
          <w:tblCellSpacing w:w="22" w:type="dxa"/>
          <w:jc w:val="center"/>
        </w:trPr>
        <w:tc>
          <w:tcPr>
            <w:tcW w:w="500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2A527A" w:rsidRDefault="00092D9A" w:rsidP="00092D9A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val="ru-RU" w:eastAsia="uk-UA"/>
              </w:rPr>
            </w:pPr>
            <w:r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види об'єктів та/або види господарської діяльності (із зазначенням коду згідно з </w:t>
            </w:r>
            <w:hyperlink r:id="rId12" w:tgtFrame="_top" w:history="1">
              <w:r w:rsidRPr="0014616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uk-UA"/>
                </w:rPr>
                <w:t>КВЕД</w:t>
              </w:r>
            </w:hyperlink>
            <w:r w:rsidRPr="0014616C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), щодо яких проводиться захід: _____________________________________________________________</w:t>
            </w:r>
            <w:r w:rsidR="002A527A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_________</w:t>
            </w:r>
          </w:p>
          <w:p w:rsidR="00092D9A" w:rsidRPr="0014616C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14616C"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  <w:t>Загальна інформація про проведення заходу державного контролю:</w:t>
            </w:r>
          </w:p>
        </w:tc>
      </w:tr>
    </w:tbl>
    <w:p w:rsidR="00092D9A" w:rsidRPr="00092D9A" w:rsidRDefault="00092D9A" w:rsidP="00092D9A">
      <w:pPr>
        <w:shd w:val="clear" w:color="auto" w:fill="FFFFFF"/>
        <w:spacing w:after="105" w:line="240" w:lineRule="auto"/>
        <w:rPr>
          <w:rFonts w:ascii="Arial" w:eastAsia="Times New Roman" w:hAnsi="Arial" w:cs="Arial"/>
          <w:vanish/>
          <w:color w:val="2A2928"/>
          <w:sz w:val="18"/>
          <w:szCs w:val="18"/>
          <w:lang w:eastAsia="uk-UA"/>
        </w:rPr>
      </w:pPr>
    </w:p>
    <w:tbl>
      <w:tblPr>
        <w:tblW w:w="0" w:type="auto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72"/>
        <w:gridCol w:w="1787"/>
        <w:gridCol w:w="3980"/>
      </w:tblGrid>
      <w:tr w:rsidR="00092D9A" w:rsidRPr="00092D9A" w:rsidTr="00092D9A">
        <w:trPr>
          <w:jc w:val="center"/>
        </w:trPr>
        <w:tc>
          <w:tcPr>
            <w:tcW w:w="2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9C0D3F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Розпорядчий документ, на виконання якого проводиться захід державного контролю, від </w:t>
            </w:r>
            <w:r w:rsidRPr="009C0D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14" name="Рисунок 14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9C0D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15" name="Рисунок 15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9C0D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514350" cy="104775"/>
                  <wp:effectExtent l="19050" t="0" r="0" b="0"/>
                  <wp:docPr id="16" name="Рисунок 16" descr="http://search.ligazakon.ua/l_flib1.nsf/LookupFiles/Re34483_img_002.gif/$file/Re34483_img_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search.ligazakon.ua/l_flib1.nsf/LookupFiles/Re34483_img_002.gif/$file/Re34483_img_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N </w:t>
            </w:r>
            <w:r w:rsidRPr="009C0D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514350" cy="104775"/>
                  <wp:effectExtent l="19050" t="0" r="0" b="0"/>
                  <wp:docPr id="17" name="Рисунок 17" descr="http://search.ligazakon.ua/l_flib1.nsf/LookupFiles/Re34483_img_002.gif/$file/Re34483_img_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search.ligazakon.ua/l_flib1.nsf/LookupFiles/Re34483_img_002.gif/$file/Re34483_img_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 </w:t>
            </w:r>
          </w:p>
          <w:p w:rsidR="00092D9A" w:rsidRPr="009C0D3F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Посвідчення (направлення)</w:t>
            </w: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від </w:t>
            </w:r>
            <w:r w:rsidRPr="009C0D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18" name="Рисунок 18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9C0D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19" name="Рисунок 19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9C0D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514350" cy="104775"/>
                  <wp:effectExtent l="19050" t="0" r="0" b="0"/>
                  <wp:docPr id="20" name="Рисунок 20" descr="http://search.ligazakon.ua/l_flib1.nsf/LookupFiles/Re34483_img_002.gif/$file/Re34483_img_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search.ligazakon.ua/l_flib1.nsf/LookupFiles/Re34483_img_002.gif/$file/Re34483_img_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N </w:t>
            </w:r>
            <w:r w:rsidRPr="009C0D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514350" cy="104775"/>
                  <wp:effectExtent l="19050" t="0" r="0" b="0"/>
                  <wp:docPr id="21" name="Рисунок 21" descr="http://search.ligazakon.ua/l_flib1.nsf/LookupFiles/Re34483_img_002.gif/$file/Re34483_img_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search.ligazakon.ua/l_flib1.nsf/LookupFiles/Re34483_img_002.gif/$file/Re34483_img_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 </w:t>
            </w:r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9C0D3F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Тип заходу державного контролю:</w:t>
            </w:r>
          </w:p>
          <w:p w:rsidR="00092D9A" w:rsidRPr="009C0D3F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9C0D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22" name="Рисунок 22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плановий;</w:t>
            </w:r>
          </w:p>
          <w:p w:rsidR="00092D9A" w:rsidRPr="009C0D3F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9C0D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23" name="Рисунок 23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позаплановий.</w:t>
            </w:r>
          </w:p>
        </w:tc>
        <w:tc>
          <w:tcPr>
            <w:tcW w:w="1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9C0D3F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Форма заходу державного контролю:</w:t>
            </w:r>
          </w:p>
          <w:p w:rsidR="00092D9A" w:rsidRPr="009C0D3F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9C0D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24" name="Рисунок 24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перевірка;</w:t>
            </w:r>
          </w:p>
          <w:p w:rsidR="00092D9A" w:rsidRPr="009C0D3F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9C0D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25" name="Рисунок 25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ревізія;</w:t>
            </w:r>
          </w:p>
          <w:p w:rsidR="00092D9A" w:rsidRPr="009C0D3F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9C0D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26" name="Рисунок 26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обстеження;</w:t>
            </w:r>
          </w:p>
          <w:p w:rsidR="00092D9A" w:rsidRPr="009C0D3F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9C0D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27" name="Рисунок 27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огляд;</w:t>
            </w:r>
          </w:p>
          <w:p w:rsidR="00092D9A" w:rsidRPr="009C0D3F" w:rsidRDefault="00092D9A" w:rsidP="009C0D3F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9C0D3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28" name="Рисунок 28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інша форма, визначена законом:_________________________.</w:t>
            </w:r>
            <w:r w:rsidRPr="009C0D3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                     (назва форми заходу)</w:t>
            </w:r>
          </w:p>
        </w:tc>
      </w:tr>
      <w:tr w:rsidR="00092D9A" w:rsidRPr="00092D9A" w:rsidTr="00092D9A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5000" w:type="pct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Default="00092D9A" w:rsidP="009C0D3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t>____________</w:t>
            </w: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br/>
            </w:r>
            <w:r w:rsidRPr="002A527A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vertAlign w:val="superscript"/>
                <w:lang w:eastAsia="uk-UA"/>
              </w:rPr>
              <w:t>1</w:t>
            </w:r>
            <w:r w:rsidRPr="002A527A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 Для фізичних осіб, які через свої релігійні переконання відмовилися від прийняття реєстраційного номера облікової картки платника податків, повідомили про це відповідний контролюючий орган і мають відмітку в паспорті</w:t>
            </w:r>
          </w:p>
          <w:p w:rsidR="001B09A0" w:rsidRDefault="001B09A0" w:rsidP="009C0D3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</w:p>
          <w:p w:rsidR="001B09A0" w:rsidRPr="002A527A" w:rsidRDefault="001B09A0" w:rsidP="009C0D3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</w:p>
          <w:p w:rsidR="00092D9A" w:rsidRPr="007F258C" w:rsidRDefault="00092D9A" w:rsidP="00092D9A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7F258C"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  <w:t>Строк проведення заходу державного контролю:</w:t>
            </w:r>
          </w:p>
        </w:tc>
      </w:tr>
    </w:tbl>
    <w:p w:rsidR="00092D9A" w:rsidRPr="00092D9A" w:rsidRDefault="00092D9A" w:rsidP="00092D9A">
      <w:pPr>
        <w:shd w:val="clear" w:color="auto" w:fill="FFFFFF"/>
        <w:spacing w:after="105" w:line="240" w:lineRule="auto"/>
        <w:rPr>
          <w:rFonts w:ascii="Arial" w:eastAsia="Times New Roman" w:hAnsi="Arial" w:cs="Arial"/>
          <w:vanish/>
          <w:color w:val="2A2928"/>
          <w:sz w:val="18"/>
          <w:szCs w:val="18"/>
          <w:lang w:eastAsia="uk-UA"/>
        </w:rPr>
      </w:pPr>
    </w:p>
    <w:tbl>
      <w:tblPr>
        <w:tblW w:w="0" w:type="auto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</w:tblGrid>
      <w:tr w:rsidR="00092D9A" w:rsidRPr="00310C2B" w:rsidTr="00092D9A">
        <w:trPr>
          <w:jc w:val="center"/>
        </w:trPr>
        <w:tc>
          <w:tcPr>
            <w:tcW w:w="2500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Початок</w:t>
            </w:r>
          </w:p>
        </w:tc>
        <w:tc>
          <w:tcPr>
            <w:tcW w:w="2500" w:type="pct"/>
            <w:gridSpan w:val="5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Завершення</w:t>
            </w:r>
          </w:p>
        </w:tc>
      </w:tr>
      <w:tr w:rsidR="00092D9A" w:rsidRPr="00310C2B" w:rsidTr="00092D9A">
        <w:trPr>
          <w:jc w:val="center"/>
        </w:trPr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29" name="Рисунок 29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30" name="Рисунок 30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514350" cy="104775"/>
                  <wp:effectExtent l="19050" t="0" r="0" b="0"/>
                  <wp:docPr id="31" name="Рисунок 31" descr="http://search.ligazakon.ua/l_flib1.nsf/LookupFiles/Re34483_img_002.gif/$file/Re34483_img_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search.ligazakon.ua/l_flib1.nsf/LookupFiles/Re34483_img_002.gif/$file/Re34483_img_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32" name="Рисунок 32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33" name="Рисунок 33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34" name="Рисунок 34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35" name="Рисунок 35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514350" cy="104775"/>
                  <wp:effectExtent l="19050" t="0" r="0" b="0"/>
                  <wp:docPr id="36" name="Рисунок 36" descr="http://search.ligazakon.ua/l_flib1.nsf/LookupFiles/Re34483_img_002.gif/$file/Re34483_img_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search.ligazakon.ua/l_flib1.nsf/LookupFiles/Re34483_img_002.gif/$file/Re34483_img_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37" name="Рисунок 37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38" name="Рисунок 38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2D9A" w:rsidRPr="00310C2B" w:rsidTr="00092D9A">
        <w:trPr>
          <w:jc w:val="center"/>
        </w:trPr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число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рік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години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хвилини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число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місяць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рік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години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хвилини</w:t>
            </w:r>
          </w:p>
        </w:tc>
      </w:tr>
      <w:tr w:rsidR="00092D9A" w:rsidRPr="00310C2B" w:rsidTr="00092D9A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5000" w:type="pct"/>
            <w:gridSpan w:val="10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  <w:t>Дані про останній проведений захід державного контролю:</w:t>
            </w:r>
          </w:p>
        </w:tc>
      </w:tr>
    </w:tbl>
    <w:p w:rsidR="00092D9A" w:rsidRPr="00310C2B" w:rsidRDefault="00092D9A" w:rsidP="00092D9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vanish/>
          <w:color w:val="2A2928"/>
          <w:sz w:val="18"/>
          <w:szCs w:val="18"/>
          <w:lang w:eastAsia="uk-UA"/>
        </w:rPr>
      </w:pPr>
    </w:p>
    <w:tbl>
      <w:tblPr>
        <w:tblW w:w="0" w:type="auto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60"/>
        <w:gridCol w:w="4560"/>
      </w:tblGrid>
      <w:tr w:rsidR="00092D9A" w:rsidRPr="00310C2B" w:rsidTr="00092D9A">
        <w:trPr>
          <w:jc w:val="center"/>
        </w:trPr>
        <w:tc>
          <w:tcPr>
            <w:tcW w:w="2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Плановий</w:t>
            </w:r>
          </w:p>
        </w:tc>
        <w:tc>
          <w:tcPr>
            <w:tcW w:w="2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Позаплановий</w:t>
            </w:r>
          </w:p>
        </w:tc>
      </w:tr>
      <w:tr w:rsidR="00092D9A" w:rsidRPr="00310C2B" w:rsidTr="00092D9A">
        <w:trPr>
          <w:jc w:val="center"/>
        </w:trPr>
        <w:tc>
          <w:tcPr>
            <w:tcW w:w="2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39" name="Рисунок 39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не проводився</w:t>
            </w:r>
          </w:p>
        </w:tc>
        <w:tc>
          <w:tcPr>
            <w:tcW w:w="2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40" name="Рисунок 40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не проводився</w:t>
            </w:r>
          </w:p>
        </w:tc>
      </w:tr>
      <w:tr w:rsidR="00092D9A" w:rsidRPr="00310C2B" w:rsidTr="00092D9A">
        <w:trPr>
          <w:jc w:val="center"/>
        </w:trPr>
        <w:tc>
          <w:tcPr>
            <w:tcW w:w="2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41" name="Рисунок 41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проводився з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42" name="Рисунок 42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43" name="Рисунок 43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514350" cy="104775"/>
                  <wp:effectExtent l="19050" t="0" r="0" b="0"/>
                  <wp:docPr id="44" name="Рисунок 44" descr="http://search.ligazakon.ua/l_flib1.nsf/LookupFiles/Re34483_img_002.gif/$file/Re34483_img_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search.ligazakon.ua/l_flib1.nsf/LookupFiles/Re34483_img_002.gif/$file/Re34483_img_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по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45" name="Рисунок 45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46" name="Рисунок 46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514350" cy="104775"/>
                  <wp:effectExtent l="19050" t="0" r="0" b="0"/>
                  <wp:docPr id="47" name="Рисунок 47" descr="http://search.ligazakon.ua/l_flib1.nsf/LookupFiles/Re34483_img_002.gif/$file/Re34483_img_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search.ligazakon.ua/l_flib1.nsf/LookupFiles/Re34483_img_002.gif/$file/Re34483_img_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 </w:t>
            </w:r>
          </w:p>
          <w:p w:rsidR="00092D9A" w:rsidRPr="00310C2B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Акт перевірки від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48" name="Рисунок 48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49" name="Рисунок 49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514350" cy="104775"/>
                  <wp:effectExtent l="19050" t="0" r="0" b="0"/>
                  <wp:docPr id="50" name="Рисунок 50" descr="http://search.ligazakon.ua/l_flib1.nsf/LookupFiles/Re34483_img_002.gif/$file/Re34483_img_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search.ligazakon.ua/l_flib1.nsf/LookupFiles/Re34483_img_002.gif/$file/Re34483_img_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N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447800" cy="104775"/>
                  <wp:effectExtent l="19050" t="0" r="0" b="0"/>
                  <wp:docPr id="51" name="Рисунок 51" descr="http://search.ligazakon.ua/l_flib1.nsf/LookupFiles/Re34483_img_003.gif/$file/Re34483_img_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search.ligazakon.ua/l_flib1.nsf/LookupFiles/Re34483_img_003.gif/$file/Re34483_img_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 </w:t>
            </w:r>
          </w:p>
          <w:p w:rsidR="00092D9A" w:rsidRPr="00310C2B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Припис щодо усунення порушень:</w:t>
            </w:r>
          </w:p>
          <w:p w:rsidR="00092D9A" w:rsidRPr="00310C2B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52" name="Рисунок 52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не видавався;</w:t>
            </w:r>
          </w:p>
          <w:p w:rsidR="00092D9A" w:rsidRPr="00310C2B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53" name="Рисунок 53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видавався та його вимоги:</w:t>
            </w:r>
          </w:p>
          <w:p w:rsidR="00092D9A" w:rsidRPr="00310C2B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54" name="Рисунок 54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виконано;</w:t>
            </w:r>
          </w:p>
          <w:p w:rsidR="00092D9A" w:rsidRPr="00310C2B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55" name="Рисунок 55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не виконано.</w:t>
            </w:r>
          </w:p>
        </w:tc>
        <w:tc>
          <w:tcPr>
            <w:tcW w:w="2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10C2B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56" name="Рисунок 56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проводився з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57" name="Рисунок 57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58" name="Рисунок 58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514350" cy="104775"/>
                  <wp:effectExtent l="19050" t="0" r="0" b="0"/>
                  <wp:docPr id="59" name="Рисунок 59" descr="http://search.ligazakon.ua/l_flib1.nsf/LookupFiles/Re34483_img_002.gif/$file/Re34483_img_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search.ligazakon.ua/l_flib1.nsf/LookupFiles/Re34483_img_002.gif/$file/Re34483_img_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по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60" name="Рисунок 60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61" name="Рисунок 61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514350" cy="104775"/>
                  <wp:effectExtent l="19050" t="0" r="0" b="0"/>
                  <wp:docPr id="62" name="Рисунок 62" descr="http://search.ligazakon.ua/l_flib1.nsf/LookupFiles/Re34483_img_002.gif/$file/Re34483_img_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search.ligazakon.ua/l_flib1.nsf/LookupFiles/Re34483_img_002.gif/$file/Re34483_img_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 </w:t>
            </w:r>
          </w:p>
          <w:p w:rsidR="00092D9A" w:rsidRPr="00310C2B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Акт перевірки від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63" name="Рисунок 63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64" name="Рисунок 64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514350" cy="104775"/>
                  <wp:effectExtent l="19050" t="0" r="0" b="0"/>
                  <wp:docPr id="65" name="Рисунок 65" descr="http://search.ligazakon.ua/l_flib1.nsf/LookupFiles/Re34483_img_002.gif/$file/Re34483_img_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search.ligazakon.ua/l_flib1.nsf/LookupFiles/Re34483_img_002.gif/$file/Re34483_img_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N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447800" cy="104775"/>
                  <wp:effectExtent l="19050" t="0" r="0" b="0"/>
                  <wp:docPr id="66" name="Рисунок 66" descr="http://search.ligazakon.ua/l_flib1.nsf/LookupFiles/Re34483_img_003.gif/$file/Re34483_img_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search.ligazakon.ua/l_flib1.nsf/LookupFiles/Re34483_img_003.gif/$file/Re34483_img_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 </w:t>
            </w:r>
          </w:p>
          <w:p w:rsidR="00092D9A" w:rsidRPr="00310C2B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Припис щодо усунення порушень:</w:t>
            </w:r>
          </w:p>
          <w:p w:rsidR="00092D9A" w:rsidRPr="00310C2B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67" name="Рисунок 67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не видавався;</w:t>
            </w:r>
          </w:p>
          <w:p w:rsidR="00092D9A" w:rsidRPr="00310C2B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68" name="Рисунок 68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видавався та його вимоги:</w:t>
            </w:r>
          </w:p>
          <w:p w:rsidR="00092D9A" w:rsidRPr="00310C2B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69" name="Рисунок 69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виконано;</w:t>
            </w:r>
          </w:p>
          <w:p w:rsidR="00092D9A" w:rsidRPr="00310C2B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310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70" name="Рисунок 70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C2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не виконано.</w:t>
            </w:r>
          </w:p>
        </w:tc>
      </w:tr>
      <w:tr w:rsidR="00092D9A" w:rsidRPr="00310C2B" w:rsidTr="00092D9A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5000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25B6" w:rsidRDefault="001B25B6" w:rsidP="00310C2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Cs/>
                <w:color w:val="2A2928"/>
                <w:sz w:val="24"/>
                <w:szCs w:val="24"/>
                <w:lang w:eastAsia="uk-UA"/>
              </w:rPr>
            </w:pPr>
          </w:p>
          <w:p w:rsidR="00310C2B" w:rsidRPr="001B25B6" w:rsidRDefault="00310C2B" w:rsidP="00310C2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</w:pPr>
            <w:r w:rsidRPr="001B25B6"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  <w:t xml:space="preserve">Особи, що беруть участь у проведенні заходу державного </w:t>
            </w:r>
            <w:r w:rsidR="00092D9A" w:rsidRPr="001B25B6"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  <w:t>контролю:</w:t>
            </w:r>
            <w:r w:rsidRPr="001B25B6"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  <w:t xml:space="preserve"> </w:t>
            </w:r>
          </w:p>
          <w:p w:rsidR="001B25B6" w:rsidRDefault="001B25B6" w:rsidP="001B25B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П</w:t>
            </w:r>
            <w:r w:rsidR="00310C2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осадов</w:t>
            </w:r>
            <w:r w:rsidR="00310C2B" w:rsidRPr="00310C2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і</w:t>
            </w:r>
            <w:r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</w:t>
            </w:r>
            <w:r w:rsidR="00310C2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особи</w:t>
            </w:r>
            <w:r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</w:t>
            </w:r>
            <w:r w:rsidR="00310C2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державного</w:t>
            </w:r>
            <w:r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н</w:t>
            </w:r>
            <w:r w:rsidR="00310C2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агляду</w:t>
            </w:r>
            <w:r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</w:t>
            </w:r>
            <w:r w:rsidR="00092D9A" w:rsidRPr="00310C2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(к</w:t>
            </w:r>
            <w:r w:rsidR="00310C2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онтролю):</w:t>
            </w:r>
            <w:r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 </w:t>
            </w:r>
          </w:p>
          <w:p w:rsidR="001B25B6" w:rsidRDefault="001B25B6" w:rsidP="001B25B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_________________________________________________</w:t>
            </w:r>
            <w:r w:rsidR="00C54909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__________________________</w:t>
            </w:r>
            <w:r w:rsidR="00092D9A" w:rsidRPr="00310C2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                                            </w:t>
            </w:r>
            <w:r w:rsidR="00310C2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  </w:t>
            </w:r>
            <w:r w:rsidR="00092D9A" w:rsidRPr="00310C2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(</w:t>
            </w:r>
            <w:r w:rsidR="00310C2B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посада,прізвище,ім'я</w:t>
            </w:r>
            <w:r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 xml:space="preserve"> </w:t>
            </w:r>
            <w:r w:rsidR="00310C2B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 xml:space="preserve"> </w:t>
            </w:r>
            <w:r w:rsidR="00310C2B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 xml:space="preserve"> </w:t>
            </w:r>
            <w:r w:rsidR="00092D9A" w:rsidRPr="00310C2B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батькові)</w:t>
            </w:r>
            <w:r w:rsidR="00092D9A" w:rsidRPr="00310C2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______________________________________________________</w:t>
            </w:r>
            <w:r w:rsidR="00310C2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________________</w:t>
            </w:r>
            <w:r w:rsidR="00C54909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</w:t>
            </w:r>
          </w:p>
          <w:p w:rsidR="001B25B6" w:rsidRPr="00310C2B" w:rsidRDefault="001B25B6" w:rsidP="001B25B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_________________________________________________</w:t>
            </w:r>
            <w:r w:rsidR="00C54909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__________________________</w:t>
            </w:r>
            <w:r w:rsidR="00092D9A" w:rsidRPr="00310C2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</w:r>
          </w:p>
          <w:p w:rsidR="00092D9A" w:rsidRPr="00310C2B" w:rsidRDefault="00092D9A" w:rsidP="005D288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310C2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керівник суб'єкта господарювання або уповноважена ним особа:</w:t>
            </w:r>
            <w:r w:rsidRPr="00310C2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______________________________________________________</w:t>
            </w:r>
            <w:r w:rsidR="00C54909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_____________________</w:t>
            </w:r>
            <w:r w:rsidRPr="00310C2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</w:r>
            <w:r w:rsidRPr="001B25B6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                                                     </w:t>
            </w:r>
            <w:r w:rsidR="001B25B6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     </w:t>
            </w:r>
            <w:r w:rsidRPr="001B25B6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(посада, прізвище, ім'я, по батькові)</w:t>
            </w:r>
            <w:r w:rsidRPr="00310C2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______________________________________________________</w:t>
            </w:r>
            <w:r w:rsidR="00C54909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_____________________</w:t>
            </w:r>
            <w:r w:rsidRPr="00310C2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треті особи:</w:t>
            </w:r>
            <w:r w:rsidRPr="00310C2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______________________________________________________</w:t>
            </w:r>
            <w:r w:rsidR="001B25B6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__________</w:t>
            </w:r>
            <w:r w:rsidR="00C54909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___________</w:t>
            </w:r>
            <w:r w:rsidRPr="00310C2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                             </w:t>
            </w:r>
            <w:r w:rsidR="001B25B6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                    </w:t>
            </w:r>
            <w:r w:rsidRPr="00310C2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(</w:t>
            </w:r>
            <w:r w:rsidRPr="001B25B6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посада, прізвище, ім'я, по батькові)</w:t>
            </w:r>
            <w:r w:rsidRPr="00310C2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______________________________________________________</w:t>
            </w:r>
            <w:r w:rsidR="00C54909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______________________</w:t>
            </w:r>
            <w:r w:rsidR="005D288F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 xml:space="preserve">         </w:t>
            </w:r>
            <w:r w:rsidRPr="00310C2B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</w:r>
            <w:r w:rsidR="00C54909"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  <w:t>П</w:t>
            </w:r>
            <w:r w:rsidRPr="00310C2B"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  <w:t>роцес проведення заходу (його окремої дії) фіксувався:</w:t>
            </w:r>
          </w:p>
        </w:tc>
      </w:tr>
    </w:tbl>
    <w:p w:rsidR="00092D9A" w:rsidRPr="00092D9A" w:rsidRDefault="00092D9A" w:rsidP="00092D9A">
      <w:pPr>
        <w:shd w:val="clear" w:color="auto" w:fill="FFFFFF"/>
        <w:spacing w:after="105" w:line="240" w:lineRule="auto"/>
        <w:rPr>
          <w:rFonts w:ascii="Arial" w:eastAsia="Times New Roman" w:hAnsi="Arial" w:cs="Arial"/>
          <w:vanish/>
          <w:color w:val="2A2928"/>
          <w:sz w:val="18"/>
          <w:szCs w:val="18"/>
          <w:lang w:eastAsia="uk-UA"/>
        </w:rPr>
      </w:pPr>
    </w:p>
    <w:tbl>
      <w:tblPr>
        <w:tblW w:w="0" w:type="auto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21"/>
        <w:gridCol w:w="3712"/>
      </w:tblGrid>
      <w:tr w:rsidR="00092D9A" w:rsidRPr="00092D9A" w:rsidTr="00092D9A">
        <w:trPr>
          <w:jc w:val="center"/>
        </w:trPr>
        <w:tc>
          <w:tcPr>
            <w:tcW w:w="28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5D288F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D288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5D288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71" name="Рисунок 71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288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суб'єктом господарювання</w:t>
            </w:r>
          </w:p>
        </w:tc>
        <w:tc>
          <w:tcPr>
            <w:tcW w:w="2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5D288F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D288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5D288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72" name="Рисунок 72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288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засобами аудіотехніки</w:t>
            </w:r>
          </w:p>
        </w:tc>
      </w:tr>
      <w:tr w:rsidR="00092D9A" w:rsidRPr="00092D9A" w:rsidTr="005D288F">
        <w:trPr>
          <w:trHeight w:val="211"/>
          <w:jc w:val="center"/>
        </w:trPr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2D9A" w:rsidRPr="005D288F" w:rsidRDefault="00092D9A" w:rsidP="00092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5D288F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D288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5D288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73" name="Рисунок 73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288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засобами відеотехніки</w:t>
            </w:r>
          </w:p>
        </w:tc>
      </w:tr>
      <w:tr w:rsidR="00092D9A" w:rsidRPr="00092D9A" w:rsidTr="00092D9A">
        <w:trPr>
          <w:jc w:val="center"/>
        </w:trPr>
        <w:tc>
          <w:tcPr>
            <w:tcW w:w="28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5D288F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D288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5D288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74" name="Рисунок 74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288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посадовою особою Держпродспоживслужби</w:t>
            </w:r>
          </w:p>
        </w:tc>
        <w:tc>
          <w:tcPr>
            <w:tcW w:w="2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5D288F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D288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5D288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75" name="Рисунок 75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288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засобами аудіотехніки</w:t>
            </w:r>
          </w:p>
        </w:tc>
      </w:tr>
      <w:tr w:rsidR="00092D9A" w:rsidRPr="00092D9A" w:rsidTr="00092D9A">
        <w:trPr>
          <w:jc w:val="center"/>
        </w:trPr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2D9A" w:rsidRPr="005D288F" w:rsidRDefault="00092D9A" w:rsidP="00092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5D288F" w:rsidRDefault="00092D9A" w:rsidP="00092D9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D288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5D288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76" name="Рисунок 76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288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засобами відеотехніки</w:t>
            </w:r>
          </w:p>
        </w:tc>
      </w:tr>
    </w:tbl>
    <w:p w:rsidR="00D940D7" w:rsidRDefault="00D940D7" w:rsidP="005D288F">
      <w:pPr>
        <w:shd w:val="clear" w:color="auto" w:fill="FFFFFF"/>
        <w:spacing w:after="0" w:line="0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</w:p>
    <w:p w:rsidR="00092D9A" w:rsidRDefault="005D288F" w:rsidP="005D288F">
      <w:pPr>
        <w:shd w:val="clear" w:color="auto" w:fill="FFFFFF"/>
        <w:spacing w:after="0" w:line="0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 xml:space="preserve"> </w:t>
      </w:r>
      <w:r w:rsidR="00092D9A" w:rsidRPr="005D288F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>ПЕРЕЛІК</w:t>
      </w:r>
      <w:r w:rsidR="00092D9A" w:rsidRPr="005D288F">
        <w:rPr>
          <w:rFonts w:ascii="Arial" w:eastAsia="Times New Roman" w:hAnsi="Arial" w:cs="Arial"/>
          <w:color w:val="2A2928"/>
          <w:sz w:val="24"/>
          <w:szCs w:val="24"/>
          <w:lang w:eastAsia="uk-UA"/>
        </w:rPr>
        <w:br/>
      </w:r>
      <w:r w:rsidR="00092D9A" w:rsidRPr="005D288F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>питань щодо проведення заходу державного контролю</w:t>
      </w:r>
    </w:p>
    <w:p w:rsidR="005D288F" w:rsidRPr="005D288F" w:rsidRDefault="005D288F" w:rsidP="005D288F">
      <w:pPr>
        <w:shd w:val="clear" w:color="auto" w:fill="FFFFFF"/>
        <w:spacing w:after="0" w:line="0" w:lineRule="atLeast"/>
        <w:jc w:val="center"/>
        <w:outlineLvl w:val="2"/>
        <w:rPr>
          <w:rFonts w:ascii="Arial" w:eastAsia="Times New Roman" w:hAnsi="Arial" w:cs="Arial"/>
          <w:color w:val="2A2928"/>
          <w:sz w:val="24"/>
          <w:szCs w:val="24"/>
          <w:lang w:eastAsia="uk-UA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1"/>
        <w:gridCol w:w="2278"/>
        <w:gridCol w:w="177"/>
        <w:gridCol w:w="1393"/>
        <w:gridCol w:w="1570"/>
        <w:gridCol w:w="376"/>
        <w:gridCol w:w="233"/>
        <w:gridCol w:w="1266"/>
        <w:gridCol w:w="2115"/>
      </w:tblGrid>
      <w:tr w:rsidR="00092D9A" w:rsidRPr="00092D9A" w:rsidTr="00D940D7">
        <w:trPr>
          <w:jc w:val="center"/>
        </w:trPr>
        <w:tc>
          <w:tcPr>
            <w:tcW w:w="267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D940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N з/п</w:t>
            </w:r>
          </w:p>
        </w:tc>
        <w:tc>
          <w:tcPr>
            <w:tcW w:w="1146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D940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Питання щодо дотримання суб'єктом господарювання вимог законодавства</w:t>
            </w:r>
          </w:p>
        </w:tc>
        <w:tc>
          <w:tcPr>
            <w:tcW w:w="790" w:type="pct"/>
            <w:gridSpan w:val="2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D940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Ступінь ризику суб'єкта господарювання</w:t>
            </w:r>
          </w:p>
        </w:tc>
        <w:tc>
          <w:tcPr>
            <w:tcW w:w="79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D940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Позиція суб'єкта господарювання щодо негативного впливу вимоги законодавства (від 1 до 4 </w:t>
            </w:r>
            <w:r w:rsidRPr="00092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балів)</w:t>
            </w:r>
            <w:r w:rsidRPr="00092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943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D940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Відповіді на питання</w:t>
            </w:r>
          </w:p>
        </w:tc>
        <w:tc>
          <w:tcPr>
            <w:tcW w:w="1064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D940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Посилання на законодавство, в якому міститься відповідна вимога</w:t>
            </w:r>
          </w:p>
        </w:tc>
      </w:tr>
      <w:tr w:rsidR="00092D9A" w:rsidRPr="00092D9A" w:rsidTr="00D940D7">
        <w:trPr>
          <w:jc w:val="center"/>
        </w:trPr>
        <w:tc>
          <w:tcPr>
            <w:tcW w:w="531" w:type="dxa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2D9A" w:rsidRPr="00092D9A" w:rsidRDefault="00092D9A" w:rsidP="00D940D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78" w:type="dxa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2D9A" w:rsidRPr="00092D9A" w:rsidRDefault="00092D9A" w:rsidP="00D940D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70" w:type="dxa"/>
            <w:gridSpan w:val="2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2D9A" w:rsidRPr="00092D9A" w:rsidRDefault="00092D9A" w:rsidP="00D940D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70" w:type="dxa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2D9A" w:rsidRPr="00092D9A" w:rsidRDefault="00092D9A" w:rsidP="00D940D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D940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Так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D940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Ні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D940D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Не розглядалося</w:t>
            </w:r>
          </w:p>
        </w:tc>
        <w:tc>
          <w:tcPr>
            <w:tcW w:w="2115" w:type="dxa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D940D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D940D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4733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D940D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Питання для перевірки вимог щодо поширення тютюнових виробів, стимулювання їх продажу та вживання</w:t>
            </w:r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1.1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Тютюнові вироби поширюються серед населення (у т. ч. з метою маркетингових досліджень, дегустації, обміну одних тютюнових виробів на інші тютюнові вироби або інші товари, роботи, послуги) виключно на платній основі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четверта </w:t>
            </w:r>
            <w:hyperlink r:id="rId13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10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і абзац другий частини першої </w:t>
            </w:r>
            <w:hyperlink r:id="rId14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16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1.3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Заборона реалізації (продажу) тютюнових виробів в упаковках, що містять менше ніж 20 сигарет або цигарок, дотримується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перша </w:t>
            </w:r>
            <w:hyperlink r:id="rId15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13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1.4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Заборона реалізації (продажу) тютюнових виробів поштучно (крім сигар) дотримується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перша </w:t>
            </w:r>
            <w:hyperlink r:id="rId16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13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1.5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Заборона включення тютюнових виробів і предметів, пов'язаних з їх вживанням, до гуманітарної допомоги, дотримується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четверта</w:t>
            </w: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  <w:hyperlink r:id="rId17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10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1.6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Заборона використання тютюнових виробів з метою отримання товарів (робіт, послуг) дотримується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перший і третій частини першої </w:t>
            </w:r>
            <w:hyperlink r:id="rId18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16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1.7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Заборона пропонування, а також надання будь-якого прямого чи непрямого відшкодування за придбання або використання тютюнових виробів, дотримується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перший і третій частини першої </w:t>
            </w:r>
            <w:hyperlink r:id="rId19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16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1.8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Заборона пропонування і надання повернення готівкових коштів, бонусів, премій, права на участь у будь-якій грі, лотереї, конкурсі, події, прямо або опосередковано пов'язаних з тютюновими виробами, або умовою надання, або участі в яких, є придбання або вживання тютюнових виробів, дотримується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перший і четвертий частини першої </w:t>
            </w:r>
            <w:hyperlink r:id="rId20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16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1.9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Заборона продажу тютюнових виробів у наборі з будь-якими іншими товарами або послугами дотримується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перший і п'ятий частини першої </w:t>
            </w:r>
            <w:hyperlink r:id="rId21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16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1.10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Заборона розміщення інформації про виробника тютюнових виробів і про тютюнові вироби у місцях, де ці вироби реалізуються чи надаються споживачеві, у т. ч. на елементах обладнання та/або оформлення місць торгівлі (за виключенням одного плаката розміром не більше 40 х 30 см на одне місце торгівлі, в якому надається текстова інформація про наявні в продажу тютюнові вироби та ціни на них), дотримується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перший і шостий частини першої </w:t>
            </w:r>
            <w:hyperlink r:id="rId22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16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1.11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 тютюнових виробах та на їх упаковці відсутні такі призначені для стимулювання продажу тютюну об'єкти та інформація: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1.11.1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малюнки та інші зображення (крім тих, що є частиною захищеної торгової марки)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перший і сьомий частини першої </w:t>
            </w:r>
            <w:hyperlink r:id="rId23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16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1.11.2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адреси веб-сайтів, електронної пошти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перший і сьомий частини першої </w:t>
            </w:r>
            <w:hyperlink r:id="rId24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16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1.11.3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вкладення до упаковки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перший і сьомий частини першої </w:t>
            </w:r>
            <w:hyperlink r:id="rId25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16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1.11.4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текстова і графічна інформація на прозорій обгортці упаковки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перший і сьомий частини першої </w:t>
            </w:r>
            <w:hyperlink r:id="rId26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16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1.12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Заборона розміщення інформації щодо тютюнових виробів, знаків для товарів і послуг, інших об'єктів права інтелектуальної власності, під якими випускаються тютюнові вироби, дотримується: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1.12.1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 місцях проведення розважальних заходів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перший і восьмий частини першої </w:t>
            </w:r>
            <w:hyperlink r:id="rId27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16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1.12.2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 місцях роздрібної торгівлі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перший і восьмий частини першої </w:t>
            </w:r>
            <w:hyperlink r:id="rId28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16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1.12.3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 автотранспортних засобах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перший і восьмий частини першої </w:t>
            </w:r>
            <w:hyperlink r:id="rId29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16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1.12.4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 обладнанні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перший і восьмий частини першої </w:t>
            </w:r>
            <w:hyperlink r:id="rId30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16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1.13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Заборона щодо стимулювання продажу тютюнових виробів, яка здійснюються за допомогою наступних дій, дотримується: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1.13.1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надсилання повідомлень поштою та/або електронною поштою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перший і дев'ятий частини першої </w:t>
            </w:r>
            <w:hyperlink r:id="rId31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16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1.13.2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надіслання повідомлень на мобільні телефони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перший і дев'ятий частини першої </w:t>
            </w:r>
            <w:hyperlink r:id="rId32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16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1.13.3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поширення відеодисків, відеоматеріалів, компакт-дисків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перший і дев'ятий частини першої </w:t>
            </w:r>
            <w:hyperlink r:id="rId33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16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1.13.4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поширення комп'ютерних чи інших ігор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перший і дев'ятий частини першої </w:t>
            </w:r>
            <w:hyperlink r:id="rId34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16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1.13.5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розміщення інформації в мережі Інтернет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перший і дев'ятий частини першої </w:t>
            </w:r>
            <w:hyperlink r:id="rId35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16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1.14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Заборона продажу, пропонування для продажу, поставки нетютюнових виробів, надання пов'язаних з ними послуг, якщо їх упаковка містить повідомлення, написи, малюнки чи будь-яке інше зображення, які повністю або у певній частині ідентифікуються чи асоціюються з тютюновим виробом, зі знаком для тютюнових товарів (послуг), з виробником тютюнових виробів, дотримується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перший і десятий частини першої </w:t>
            </w:r>
            <w:hyperlink r:id="rId36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16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1.15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Тютюнові вироби, предмети, пов'язані з їх вживанням, реалізуються (продаються) тільки особам, які досягли 18 років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перша </w:t>
            </w:r>
            <w:hyperlink r:id="rId37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13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1.16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Заборона здійснення будь-яких інших (крім вже зазначених у пунктах 1.1 - 1.15 цього переліку) заходів прямого та непрямого стимулювання продажу тютюнових виробів, знаків для товарів і послуг, інших об'єктів права інтелектуальної власності, під якими випускаються тютюнові вироби, а також вживання тютюну, дотримується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перший і одинадцятий частини першої </w:t>
            </w:r>
            <w:hyperlink r:id="rId38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16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4733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Питання для перевірки вимог щодо місць вживання тютюнових виробів та щодо їх облаштування</w:t>
            </w:r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2.1</w:t>
            </w:r>
          </w:p>
        </w:tc>
        <w:tc>
          <w:tcPr>
            <w:tcW w:w="123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Заборона куріння тютюнових виробів, а також електронних сигарет і кальянів у приміщеннях закладів ресторанного господарства дотримується</w:t>
            </w:r>
          </w:p>
        </w:tc>
        <w:tc>
          <w:tcPr>
            <w:tcW w:w="70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2C033C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hyperlink r:id="rId39" w:tgtFrame="_top" w:history="1">
              <w:r w:rsidR="00092D9A"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Підпункт дев'ятий частини другої статті 13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2.2</w:t>
            </w:r>
          </w:p>
        </w:tc>
        <w:tc>
          <w:tcPr>
            <w:tcW w:w="123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Споруди чи окремі приміщення (крім зазначених у пункті 2.1 цього переліку питань) спеціально відведені місця для куріння мають</w:t>
            </w:r>
          </w:p>
        </w:tc>
        <w:tc>
          <w:tcPr>
            <w:tcW w:w="70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сьома </w:t>
            </w:r>
            <w:hyperlink r:id="rId40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13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2.3</w:t>
            </w:r>
          </w:p>
        </w:tc>
        <w:tc>
          <w:tcPr>
            <w:tcW w:w="123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Спеціально відведені місця для куріння:</w:t>
            </w:r>
          </w:p>
        </w:tc>
        <w:tc>
          <w:tcPr>
            <w:tcW w:w="70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2.3.1</w:t>
            </w:r>
          </w:p>
        </w:tc>
        <w:tc>
          <w:tcPr>
            <w:tcW w:w="123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мають сумарну площу 10 або менше відсотків загальної площі відповідної споруди чи приміщення</w:t>
            </w:r>
          </w:p>
        </w:tc>
        <w:tc>
          <w:tcPr>
            <w:tcW w:w="70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сьома </w:t>
            </w:r>
            <w:hyperlink r:id="rId41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13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2.3.2</w:t>
            </w:r>
          </w:p>
        </w:tc>
        <w:tc>
          <w:tcPr>
            <w:tcW w:w="123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витяжною вентиляцією чи іншими засобами для видалення тютюнового диму обладнані</w:t>
            </w:r>
          </w:p>
        </w:tc>
        <w:tc>
          <w:tcPr>
            <w:tcW w:w="70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сьома </w:t>
            </w:r>
            <w:hyperlink r:id="rId42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13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2.3.3</w:t>
            </w:r>
          </w:p>
        </w:tc>
        <w:tc>
          <w:tcPr>
            <w:tcW w:w="123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наочною інформацією, яка складається із відповідного графічного знаку і тексту: "Місце для куріння. Куріння шкодить Вашому здоров'ю!", оснащені</w:t>
            </w:r>
          </w:p>
        </w:tc>
        <w:tc>
          <w:tcPr>
            <w:tcW w:w="70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п'ята </w:t>
            </w:r>
            <w:hyperlink r:id="rId43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13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2.4</w:t>
            </w:r>
          </w:p>
        </w:tc>
        <w:tc>
          <w:tcPr>
            <w:tcW w:w="123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Заборона куріння тютюнових виробів:</w:t>
            </w:r>
          </w:p>
        </w:tc>
        <w:tc>
          <w:tcPr>
            <w:tcW w:w="70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2.4.1</w:t>
            </w:r>
          </w:p>
        </w:tc>
        <w:tc>
          <w:tcPr>
            <w:tcW w:w="123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приміщеннях гуртожитків, крім спеціально відведених для цього місць, дотримується</w:t>
            </w:r>
          </w:p>
        </w:tc>
        <w:tc>
          <w:tcPr>
            <w:tcW w:w="70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2C033C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hyperlink r:id="rId44" w:tgtFrame="_top" w:history="1">
              <w:r w:rsidR="00092D9A"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Підпункт третій частини третьої статті 13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2.4.2</w:t>
            </w:r>
          </w:p>
        </w:tc>
        <w:tc>
          <w:tcPr>
            <w:tcW w:w="123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приміщеннях готелів та аналогічних засобів розміщення громадян, крім спеціально відведених для цього місць, дотримується</w:t>
            </w:r>
          </w:p>
        </w:tc>
        <w:tc>
          <w:tcPr>
            <w:tcW w:w="70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2C033C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hyperlink r:id="rId45" w:tgtFrame="_top" w:history="1">
              <w:r w:rsidR="00092D9A"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Підпункт другий частини третьої статті 13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2.4.3</w:t>
            </w:r>
          </w:p>
        </w:tc>
        <w:tc>
          <w:tcPr>
            <w:tcW w:w="123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 аеропортах та на вокзалах, крім спеціально відведених для цього місць, дотримується</w:t>
            </w:r>
          </w:p>
        </w:tc>
        <w:tc>
          <w:tcPr>
            <w:tcW w:w="70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2C033C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hyperlink r:id="rId46" w:tgtFrame="_top" w:history="1">
              <w:r w:rsidR="00092D9A"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Підпункт четвертий частини третьої статті 13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2.4.4</w:t>
            </w:r>
          </w:p>
        </w:tc>
        <w:tc>
          <w:tcPr>
            <w:tcW w:w="123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приміщеннях всіх інших підприємств, установ та організацій, крім спеціально відведених для цього місць, дотримується</w:t>
            </w:r>
          </w:p>
        </w:tc>
        <w:tc>
          <w:tcPr>
            <w:tcW w:w="70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2C033C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hyperlink r:id="rId47" w:tgtFrame="_top" w:history="1">
              <w:r w:rsidR="00092D9A"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Підпункт перший частини третьої статті 13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2.5</w:t>
            </w:r>
          </w:p>
        </w:tc>
        <w:tc>
          <w:tcPr>
            <w:tcW w:w="123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місцях та закладах, де куріння заборонено (див. пункти 2.1 і 2.4 цього переліку питань), наочну інформацію, яка складається із відповідного графічного знаку про заборону куріння та тексту "Куріння заборонено!", розміщено</w:t>
            </w:r>
          </w:p>
        </w:tc>
        <w:tc>
          <w:tcPr>
            <w:tcW w:w="70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четверта </w:t>
            </w:r>
            <w:hyperlink r:id="rId48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13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2.6</w:t>
            </w:r>
          </w:p>
        </w:tc>
        <w:tc>
          <w:tcPr>
            <w:tcW w:w="1235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Якщо сільською, селищною чи міською радою на час проведення масового заходу була встановлена заборона або обмеження куріння тютюнових виробів, такі заборона чи обмеження дотримані</w:t>
            </w:r>
          </w:p>
        </w:tc>
        <w:tc>
          <w:tcPr>
            <w:tcW w:w="70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дев'ята </w:t>
            </w:r>
            <w:hyperlink r:id="rId49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13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4733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Питання для перевірки вимог щодо маркування тютюнових виробів (крім основного і додаткового медичного попередження споживачів тютюнових виробів)</w:t>
            </w:r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3.1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Кожна транспортна тара тютюнових виробів містить відомості про: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3.1.1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загальну і власну назви тютюнового виробу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 вісімнадцятий </w:t>
            </w:r>
            <w:hyperlink r:id="rId50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3.1.2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найменування суб'єкта господарювання - виробника і його місцезнаходження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 дев'ятнадцятий </w:t>
            </w:r>
            <w:hyperlink r:id="rId51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3.1.3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одиниць продукції в упаковці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 двадцятий </w:t>
            </w:r>
            <w:hyperlink r:id="rId52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3.1.4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дату виготовлення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 двадцять перший </w:t>
            </w:r>
            <w:hyperlink r:id="rId53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3.1.5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нормативний документ, якому тютюнові вироби відповідають (тільки для продукції вітчизняного виробництва, призначеної для реалізації на території України)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 двадцять другий </w:t>
            </w:r>
            <w:hyperlink r:id="rId54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3.2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Кожна упаковка (за виключенням прозорих обгорток), в якій тютюнові вироби знаходяться в пачках або коробках, містить відомості про: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3.2.1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загальну і власну назви тютюнового виробу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 тринадцятий </w:t>
            </w:r>
            <w:hyperlink r:id="rId55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3.2.2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одиниць продукції в упаковці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 чотирнадцятий </w:t>
            </w:r>
            <w:hyperlink r:id="rId56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3.2.3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медичні попередження споживачів тютюнових виробів (основне і додаткове)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 п'ятнадцятий </w:t>
            </w:r>
            <w:hyperlink r:id="rId57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3.2.4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штриховий код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 шістнадцятий </w:t>
            </w:r>
            <w:hyperlink r:id="rId58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3.3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Кожна пачка, коробка або сувенірна коробка тютюнового виробу містить відомості про: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3.3.1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загальну і власну назви тютюнового виробу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 п'ятий </w:t>
            </w:r>
            <w:hyperlink r:id="rId59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3.3.2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найменування суб'єкта господарювання - виробника і його місцезнаходження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четвертий </w:t>
            </w:r>
            <w:hyperlink r:id="rId60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3.3.3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наявність фільтруючого мундштука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 шостий </w:t>
            </w:r>
            <w:hyperlink r:id="rId61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3.3.4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одиниць у пачці, коробці чи в сувенірній коробці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 сьомий </w:t>
            </w:r>
            <w:hyperlink r:id="rId62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3.3.5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відомості щодо вмісту смоли та нікотину в диму однієї сигарети (щодо сигарет)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 восьмий </w:t>
            </w:r>
            <w:hyperlink r:id="rId63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3.3.6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медичні попередження споживачів тютюнових виробів (основне і додаткове)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 дев'ятий </w:t>
            </w:r>
            <w:hyperlink r:id="rId64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 частина перша </w:t>
            </w:r>
            <w:hyperlink r:id="rId65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12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3.3.7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нормативний документ, якому тютюнові вироби відповідають (тільки для продукції вітчизняного виробництва, призначеної для реалізації на території України)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 десятий </w:t>
            </w:r>
            <w:hyperlink r:id="rId66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3.3.8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штриховий код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 одинадцятий </w:t>
            </w:r>
            <w:hyperlink r:id="rId67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3.4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Відомості щодо вмісту смоли та нікотину в диму однієї сигарети (щодо сигарет) (див. пункт 3.3.5 цього переліку питань):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3.4.1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нанесено на зовнішню поверхню однієї меншої сторони упаковки тютюнових виробів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 восьмий </w:t>
            </w:r>
            <w:hyperlink r:id="rId68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</w:t>
            </w:r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3.4.2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займають 15 або більше відсотків площі сторони, вказаної у пункті 3.4.1 цього переліку питань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 восьмий </w:t>
            </w:r>
            <w:hyperlink r:id="rId69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 частина восьма </w:t>
            </w:r>
            <w:hyperlink r:id="rId70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12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3.5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Кожна одиниця тютюнового виробу (сигарета, цигарка тощо) власну назву виробу містить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перший і другий </w:t>
            </w:r>
            <w:hyperlink r:id="rId71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3.6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Якщо виробником або імпортером тютюнових виробів була встановлена максимальна роздрібна ціна, така ціна була нанесена на пачку, коробку або сувенірну коробку тютюнових виробів разом з датою їх виготовлення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 перший </w:t>
            </w:r>
            <w:hyperlink r:id="rId72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11</w:t>
              </w:r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vertAlign w:val="superscript"/>
                  <w:lang w:eastAsia="uk-UA"/>
                </w:rPr>
                <w:t>1</w:t>
              </w:r>
              <w:r w:rsidRPr="001B09A0">
                <w:rPr>
                  <w:rFonts w:ascii="Times New Roman" w:eastAsia="Times New Roman" w:hAnsi="Times New Roman" w:cs="Times New Roman"/>
                  <w:color w:val="003399"/>
                  <w:sz w:val="20"/>
                  <w:szCs w:val="20"/>
                  <w:lang w:eastAsia="uk-UA"/>
                </w:rPr>
                <w:t> </w:t>
              </w:r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3.7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Упаковка тютюнових виробів є вільною від термінів, написів, торговельних марок, зображень, символів або будь-яких інших знаків, які: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3.7.1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вводять в оману або створюють неправильне враження щодо характеристик тютюнових виробів, їх впливу на здоров'я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перший і четвертий частини другої </w:t>
            </w:r>
            <w:hyperlink r:id="rId73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10 ЗУ N 2899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 абзац перший </w:t>
            </w:r>
            <w:hyperlink r:id="rId74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четвертої</w:t>
              </w:r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br/>
                <w:t>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3.7.2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прямо чи опосередковано створюють помилкове враження про те, що цей тютюновий виріб є менш шкідливим, ніж інші тютюнові вироби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перший і четвертий частини другої </w:t>
            </w:r>
            <w:hyperlink r:id="rId75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10 ЗУ N 2899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 абзац перший </w:t>
            </w:r>
            <w:hyperlink r:id="rId76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четвертої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3.7.3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містять написи "із низьким вмістом смол", "легкі", "суперлегкі", "ультралегкі", їх аналоги іншими мовами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перший і четвертий частини другої </w:t>
            </w:r>
            <w:hyperlink r:id="rId77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10 ЗУ N 2899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 абзац перший </w:t>
            </w:r>
            <w:hyperlink r:id="rId78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четвертої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4733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Питання для перевірки вимог щодо маркування тютюнових виробів в частині основного медичного попередження споживачів тютюнових виробів</w:t>
            </w:r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4.1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 одній більшій зовнішній стороні кожної упаковки тютюнових виробів основне медичне попередження споживачів тютюнових виробів у вигляді напису "Куріння вбиває" наявне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друга </w:t>
            </w:r>
            <w:hyperlink r:id="rId79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12 ЗУ N 2899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 абзац двадцять третій </w:t>
            </w:r>
            <w:hyperlink r:id="rId80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4.2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Текст основного медичного попередження споживачів тютюнових виробів розміщений на упаковці в рамці чорного кольору шириною три або більше міліметрів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шоста </w:t>
            </w:r>
            <w:hyperlink r:id="rId81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12 ЗУ N 2899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 абзац двадцять п'ятий </w:t>
            </w:r>
            <w:hyperlink r:id="rId82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4.3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Площа, обмежена рамкою (див. пункт 4.2 цього переліку питань), становить, включаючи площу самої рамки, 50 або більше відсотків площі зовнішньої поверхні більшої зовнішньої сторони упаковки тютюнового виробу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шоста </w:t>
            </w:r>
            <w:hyperlink r:id="rId83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12 ЗУ N 2899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 абзац двадцять п'ятий </w:t>
            </w:r>
            <w:hyperlink r:id="rId84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4.4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Текст основного медичного попередження споживачів тютюнових виробів: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4.4.1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є чітким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сьома </w:t>
            </w:r>
            <w:hyperlink r:id="rId85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12 ЗУ N 2899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 абзац двадцять п'ятий </w:t>
            </w:r>
            <w:hyperlink r:id="rId86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4.4.2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надрукований чорним жирним шрифтом на білому фоні рядковими літерами, крім першої літери попередження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сьома </w:t>
            </w:r>
            <w:hyperlink r:id="rId87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12 ЗУ N 2899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 абзац двадцять п'ятий </w:t>
            </w:r>
            <w:hyperlink r:id="rId88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4.4.3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розміщено так, щоб забезпечити його цілісність при відкриванні тютюнового виробу у спосіб, зазначений на його упаковці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сьома </w:t>
            </w:r>
            <w:hyperlink r:id="rId89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12 ЗУ N 2899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 абзац двадцять п'ятий </w:t>
            </w:r>
            <w:hyperlink r:id="rId90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4.4.4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є вільним від іншої друкованої інформації або марок акцизного збору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сьома </w:t>
            </w:r>
            <w:hyperlink r:id="rId91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12 ЗУ N 2899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 абзац двадцять п'ятий </w:t>
            </w:r>
            <w:hyperlink r:id="rId92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4733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Питання для перевірки вимог щодо маркування тютюнових виробів в частині додаткового медичного попередження споживачів тютюнових виробів</w:t>
            </w:r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5.1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 другій більшій зовнішній стороні кожної упаковки тютюнових виробів додаткове медичне попередження споживачів тютюнових виробів у вигляді: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5.1.1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одного з десяти наступних варіантів текстових написів наявне:</w:t>
            </w: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1) "Куріння викликає рак легенів";</w:t>
            </w: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2) "Куріння викликає залежність від тютюну (нікотинову залежність) - не починайте курити!";</w:t>
            </w: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3) "Курці помирають рано";</w:t>
            </w: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4) "Куріння викликає старіння шкіри";</w:t>
            </w: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5) "Куріння знижує здатність жінок народжувати дітей";</w:t>
            </w: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6) "Відмова від куріння значно зменшує ризик небезпечних серцевих захворювань і захворювань легенів";</w:t>
            </w: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7) "Куріння руйнує артерії, викликає серцеві напади та інсульт";</w:t>
            </w: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8) "Куріння може викликати повільну та болісну смерть";</w:t>
            </w: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9) "Куріння під час вагітності завдає шкоди вашій дитині";</w:t>
            </w: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10) "Куріння пошкоджує сперму і може призвести до імпотенції"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третя </w:t>
            </w:r>
            <w:hyperlink r:id="rId93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12 ЗУ N 2899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 абзац двадцять третій </w:t>
            </w:r>
            <w:hyperlink r:id="rId94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5.1.2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кольорового малюнка (малюнків) та/або піктограми (піктограм), зображення яких передбачене </w:t>
            </w:r>
            <w:hyperlink r:id="rId95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пунктом 1 Переліку N 306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 наявне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перша </w:t>
            </w:r>
            <w:hyperlink r:id="rId96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12 ЗУ N 2899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 частина третя </w:t>
            </w:r>
            <w:hyperlink r:id="rId97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12 ЗУ N 2899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 абзац двадцять третій </w:t>
            </w:r>
            <w:hyperlink r:id="rId98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 </w:t>
            </w:r>
            <w:hyperlink r:id="rId99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пункт 1 Переліку N 306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5.2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Кожен варіант текстових написів додаткового медичного попередження споживачів тютюнових виробів (див. пункт 5.1.1 цього переліку питань) виробником тютюнових виробів нанесено на упаковки тютюнових виробів почергово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третя </w:t>
            </w:r>
            <w:hyperlink r:id="rId100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12 ЗУ N 2899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 абзац двадцять третій </w:t>
            </w:r>
            <w:hyperlink r:id="rId101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5.3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Кольоровий малюнок (малюнки) та/або піктограма (піктограми), зображення яких передбачено </w:t>
            </w:r>
            <w:hyperlink r:id="rId102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пунктом 1 Переліку N 306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 залежно від співвідношення висоти і ширини упаковки тютюнових виробів масштабоване і кадроване у спосіб, який зберігає повну наочність та ідею, що ілюструє малюнок та/або піктограма, без будь-яких змін їх кольорів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2C033C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hyperlink r:id="rId103" w:tgtFrame="_top" w:history="1">
              <w:r w:rsidR="00092D9A"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Пункт 3 Переліку N 306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5.4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Додаткове медичне попередження споживачів тютюнових виробів (кольорові малюнки та/або піктограми разом з текстом) розміщене на упаковці в рамці чорного кольору шириною три або більше міліметрів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шоста </w:t>
            </w:r>
            <w:hyperlink r:id="rId104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12 ЗУ N 2899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 абзац двадцять п'ятий </w:t>
            </w:r>
            <w:hyperlink r:id="rId105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 </w:t>
            </w:r>
            <w:hyperlink r:id="rId106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пункт 6 Переліку N 306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5.5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Додаткове медичне попередження споживачів тютюнових виробів (кольорові малюнки та/або піктограми разом з текстом) вільне від перекривання рамкою чорного кольору, вказаній у пункті 5.4 цього переліку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сьома </w:t>
            </w:r>
            <w:hyperlink r:id="rId107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12 ЗУ N 2899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 абзац двадцять п'ятий </w:t>
            </w:r>
            <w:hyperlink r:id="rId108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 </w:t>
            </w:r>
            <w:hyperlink r:id="rId109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пункт 6 Переліку N 306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5.6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Площа, обмежена рамкою (див. пункт 5.4 цього переліку питань), становить, включаючи площу самої рамки, 50 або більше відсотків площі зовнішньої поверхні більшої зовнішньої сторони упаковки тютюнового виробу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шоста </w:t>
            </w:r>
            <w:hyperlink r:id="rId110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12 ЗУ N 2899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 абзац двадцять п'ятий </w:t>
            </w:r>
            <w:hyperlink r:id="rId111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5.7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Малюнок та/або піктограма або текст додаткового медичного попередження споживачів тютюнових виробів займають 40 або більше відсотків площі, обмеженої чорною рамкою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2C033C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hyperlink r:id="rId112" w:tgtFrame="_top" w:history="1">
              <w:r w:rsidR="00092D9A"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Пункт 5 Переліку N 306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5.8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Текст додаткового медичного попередження споживачів тютюнових виробів: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5.8.1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є чітким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сьома </w:t>
            </w:r>
            <w:hyperlink r:id="rId113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12 ЗУ N 2899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 абзац двадцять п'ятий </w:t>
            </w:r>
            <w:hyperlink r:id="rId114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5.8.2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надрукований чорним жирним шрифтом на білому фоні рядковими літерами, крім першої літери попередження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сьома </w:t>
            </w:r>
            <w:hyperlink r:id="rId115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12 ЗУ N 2899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 абзац двадцять п'ятий </w:t>
            </w:r>
            <w:hyperlink r:id="rId116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5.8.3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розміщено так, щоб забезпечити його цілісність при відкриванні тютюнового виробу у спосіб, зазначений на його упаковці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сьома </w:t>
            </w:r>
            <w:hyperlink r:id="rId117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12 ЗУ N 2899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 абзац двадцять п'ятий </w:t>
            </w:r>
            <w:hyperlink r:id="rId118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5.8.4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є вільним від іншої друкованої інформації або марок акцизного збору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сьома </w:t>
            </w:r>
            <w:hyperlink r:id="rId119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12 ЗУ N 2899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; абзац двадцять п'ятий </w:t>
            </w:r>
            <w:hyperlink r:id="rId120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третьої статті 11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5.8.5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розміщено одним із наступних трьох способів:</w:t>
            </w: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1) під малюнком та/або піктограмою додаткового медичного попередження споживачів тютюнових виробів або праворуч від них - за умови, якщо частка від ділення висоти на ширину додаткового медичного попередження становить не менше ніж 0,8 та не більше ніж 1,2;</w:t>
            </w: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2) праворуч від малюнка та/або піктограми додаткового медичного попередження споживачів тютюнових виробів - за умови, якщо частка від ділення висоти на ширину додаткового медичного попередження становить менше ніж 0,8;</w:t>
            </w: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3) під малюнком та/або піктограмою додаткового медичного попередження споживачів тютюнових виробів - за умови, якщо частка від ділення висоти на ширину додаткового медичного попередження становить більше ніж 1,2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2C033C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hyperlink r:id="rId121" w:tgtFrame="_top" w:history="1">
              <w:r w:rsidR="00092D9A"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Пункт 4 Переліку N 306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4733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Питання для перевірки вимог щодо внутрішнього вмісту упаковки тютюнових виробів</w:t>
            </w:r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6.1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Упаковка тютюнових виробів є вільною від вкладок із термінами, написами, торговельними марками, зображеннями, символами або будь-якими іншими знаками, які: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6.1.1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вводять в оману або створюють неправильне враження щодо характеристик тютюнових виробів, їх впливу на здоров'я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третя </w:t>
            </w:r>
            <w:hyperlink r:id="rId122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10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6.1.2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прямо чи опосередковано створюють помилкове враження про те, що цей тютюновий виріб є менш шкідливим, ніж інші тютюнові вироби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третя </w:t>
            </w:r>
            <w:hyperlink r:id="rId123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10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6.1.3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містять написи "із низьким вмістом смол", "легкі", "суперлегкі", "ультралегкі", їх аналоги іншими мовами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третя </w:t>
            </w:r>
            <w:hyperlink r:id="rId124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10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4733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Питання для перевірки вимог щодо дотримання виробниками (імпортерами) тютюнових виробів вимог до звітування</w:t>
            </w:r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7.1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Виробник (імпортер) тютюнових виробів, інформацію про інгредієнти тютюнових виробів Держпродспоживслужби, надав: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7.1.1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 паперовому вигляді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Частини перша і друга </w:t>
            </w:r>
            <w:hyperlink r:id="rId125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9</w:t>
              </w:r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vertAlign w:val="superscript"/>
                  <w:lang w:eastAsia="uk-UA"/>
                </w:rPr>
                <w:t>1</w:t>
              </w:r>
              <w:r w:rsidRPr="001B09A0">
                <w:rPr>
                  <w:rFonts w:ascii="Times New Roman" w:eastAsia="Times New Roman" w:hAnsi="Times New Roman" w:cs="Times New Roman"/>
                  <w:color w:val="003399"/>
                  <w:sz w:val="20"/>
                  <w:szCs w:val="20"/>
                  <w:lang w:eastAsia="uk-UA"/>
                </w:rPr>
                <w:t> </w:t>
              </w:r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7.1.2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 електронному вигляді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Частини перша і друга </w:t>
            </w:r>
            <w:hyperlink r:id="rId126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9</w:t>
              </w:r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vertAlign w:val="superscript"/>
                  <w:lang w:eastAsia="uk-UA"/>
                </w:rPr>
                <w:t>1</w:t>
              </w:r>
              <w:r w:rsidRPr="001B09A0">
                <w:rPr>
                  <w:rFonts w:ascii="Times New Roman" w:eastAsia="Times New Roman" w:hAnsi="Times New Roman" w:cs="Times New Roman"/>
                  <w:color w:val="003399"/>
                  <w:sz w:val="20"/>
                  <w:szCs w:val="20"/>
                  <w:lang w:eastAsia="uk-UA"/>
                </w:rPr>
                <w:t> </w:t>
              </w:r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7.1.3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 строк до 1 лютого року, що йде за звітним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Частини перша і друга </w:t>
            </w:r>
            <w:hyperlink r:id="rId127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9</w:t>
              </w:r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vertAlign w:val="superscript"/>
                  <w:lang w:eastAsia="uk-UA"/>
                </w:rPr>
                <w:t>1</w:t>
              </w:r>
              <w:r w:rsidRPr="001B09A0">
                <w:rPr>
                  <w:rFonts w:ascii="Times New Roman" w:eastAsia="Times New Roman" w:hAnsi="Times New Roman" w:cs="Times New Roman"/>
                  <w:color w:val="003399"/>
                  <w:sz w:val="20"/>
                  <w:szCs w:val="20"/>
                  <w:lang w:eastAsia="uk-UA"/>
                </w:rPr>
                <w:t> </w:t>
              </w:r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4733" w:type="pct"/>
            <w:gridSpan w:val="8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Питання для перевірки вимог щодо підтвердження відповідності, а також вмісту нікотину та смоли</w:t>
            </w:r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8.1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Виробник (імпортер) тютюнових виробів чинний сертифікат відповідності або свідоцтво про визнання відповідності стосовно відповідних тютюнових виробів має (крім еталонних (моніторингових) чи тестових зразків, передбачених частиною п'ятою </w:t>
            </w:r>
            <w:hyperlink r:id="rId128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10 ЗУ N 481/95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Частини перша і друга </w:t>
            </w:r>
            <w:hyperlink r:id="rId129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10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8.2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документах, згідно з якими передано тютюнові вироби, реєстраційні номери чинних сертифікатів відповідності або свідоцтв про визнання відповідності зазначено (крім еталонних (моніторингових) чи тестових зразків, передбачених частиною п'ятою </w:t>
            </w:r>
            <w:hyperlink r:id="rId130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10 ЗУ N 481/95</w:t>
              </w:r>
            </w:hyperlink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Частина третя </w:t>
            </w:r>
            <w:hyperlink r:id="rId131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10 ЗУ N 481/95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8.3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Дим однієї сигарети містить: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8.3.1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нікотину - менше або рівно 1,2 міліграма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перший і другий частини другої </w:t>
            </w:r>
            <w:hyperlink r:id="rId132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10 ЗУ N 2899</w:t>
              </w:r>
            </w:hyperlink>
          </w:p>
        </w:tc>
      </w:tr>
      <w:tr w:rsidR="00092D9A" w:rsidRPr="00092D9A" w:rsidTr="00D940D7">
        <w:trPr>
          <w:jc w:val="center"/>
        </w:trPr>
        <w:tc>
          <w:tcPr>
            <w:tcW w:w="2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8.3.2</w:t>
            </w:r>
          </w:p>
        </w:tc>
        <w:tc>
          <w:tcPr>
            <w:tcW w:w="114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смоли - менше або рівно 12 міліграмів</w:t>
            </w:r>
          </w:p>
        </w:tc>
        <w:tc>
          <w:tcPr>
            <w:tcW w:w="79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Високий, середній, незначний</w:t>
            </w:r>
          </w:p>
        </w:tc>
        <w:tc>
          <w:tcPr>
            <w:tcW w:w="7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3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1B09A0" w:rsidRDefault="00092D9A" w:rsidP="001B09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B09A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Абзаци перший і другий частини другої </w:t>
            </w:r>
            <w:hyperlink r:id="rId133" w:tgtFrame="_top" w:history="1">
              <w:r w:rsidRPr="001B09A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10 ЗУ N 2899</w:t>
              </w:r>
            </w:hyperlink>
          </w:p>
        </w:tc>
      </w:tr>
      <w:tr w:rsidR="00092D9A" w:rsidRPr="00092D9A" w:rsidTr="00D940D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5000" w:type="pct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</w:pP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t>____________</w:t>
            </w: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br/>
            </w:r>
            <w:r w:rsidRPr="00E1703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vertAlign w:val="superscript"/>
                <w:lang w:eastAsia="uk-UA"/>
              </w:rPr>
              <w:t>2</w:t>
            </w:r>
            <w:r w:rsidRPr="00E1703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Заповнюється керівником суб'єкта господарювання або уповноваженою ним особою у добровільному порядку шляхом присвоєння кожному з питань від 1 до 4 балів, де 4 позначає питання щодо вимоги законодавства, дотримання якої має найбільше адміністративне, фінансове або будь-яке інше навантаження на суб'єкта господарювання, а 1 - питання щодо вимоги законодавства, дотримання якої не передбачає такого навантаження на суб'єкта господарювання.</w:t>
            </w:r>
          </w:p>
        </w:tc>
      </w:tr>
    </w:tbl>
    <w:p w:rsidR="00562768" w:rsidRDefault="001B09A0" w:rsidP="00E17032">
      <w:pPr>
        <w:shd w:val="clear" w:color="auto" w:fill="FFFFFF"/>
        <w:tabs>
          <w:tab w:val="center" w:pos="4961"/>
          <w:tab w:val="left" w:pos="8970"/>
        </w:tabs>
        <w:spacing w:after="0" w:line="0" w:lineRule="atLeast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  <w:r>
        <w:rPr>
          <w:rFonts w:ascii="Arial" w:eastAsia="Times New Roman" w:hAnsi="Arial" w:cs="Arial"/>
          <w:color w:val="2A2928"/>
          <w:sz w:val="32"/>
          <w:szCs w:val="32"/>
          <w:lang w:eastAsia="uk-UA"/>
        </w:rPr>
        <w:tab/>
      </w:r>
      <w:r w:rsidR="00092D9A" w:rsidRPr="00E17032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>ПЕРЕЛІК</w:t>
      </w:r>
    </w:p>
    <w:p w:rsidR="00562768" w:rsidRDefault="00562768" w:rsidP="00E17032">
      <w:pPr>
        <w:shd w:val="clear" w:color="auto" w:fill="FFFFFF"/>
        <w:tabs>
          <w:tab w:val="center" w:pos="4961"/>
          <w:tab w:val="left" w:pos="8970"/>
        </w:tabs>
        <w:spacing w:after="0" w:line="0" w:lineRule="atLeast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 xml:space="preserve">          </w:t>
      </w:r>
      <w:r w:rsidR="00092D9A" w:rsidRPr="00E17032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 xml:space="preserve">нормативно-правових актів, відповідно до яких складено перелік питань щодо </w:t>
      </w:r>
    </w:p>
    <w:p w:rsidR="00092D9A" w:rsidRDefault="00562768" w:rsidP="00E17032">
      <w:pPr>
        <w:shd w:val="clear" w:color="auto" w:fill="FFFFFF"/>
        <w:tabs>
          <w:tab w:val="center" w:pos="4961"/>
          <w:tab w:val="left" w:pos="8970"/>
        </w:tabs>
        <w:spacing w:after="0" w:line="0" w:lineRule="atLeast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 xml:space="preserve">                                                  </w:t>
      </w:r>
      <w:r w:rsidR="00092D9A" w:rsidRPr="00E17032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>проведення заходу державного контролю</w:t>
      </w:r>
    </w:p>
    <w:p w:rsidR="00562768" w:rsidRPr="00E17032" w:rsidRDefault="00562768" w:rsidP="00E17032">
      <w:pPr>
        <w:shd w:val="clear" w:color="auto" w:fill="FFFFFF"/>
        <w:tabs>
          <w:tab w:val="center" w:pos="4961"/>
          <w:tab w:val="left" w:pos="8970"/>
        </w:tabs>
        <w:spacing w:after="0" w:line="0" w:lineRule="atLeast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</w:p>
    <w:tbl>
      <w:tblPr>
        <w:tblW w:w="0" w:type="auto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5"/>
        <w:gridCol w:w="4373"/>
        <w:gridCol w:w="2187"/>
        <w:gridCol w:w="2684"/>
      </w:tblGrid>
      <w:tr w:rsidR="00092D9A" w:rsidRPr="00E17032" w:rsidTr="00092D9A">
        <w:trPr>
          <w:jc w:val="center"/>
        </w:trPr>
        <w:tc>
          <w:tcPr>
            <w:tcW w:w="3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E17032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17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N з/п</w:t>
            </w:r>
          </w:p>
        </w:tc>
        <w:tc>
          <w:tcPr>
            <w:tcW w:w="330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E17032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17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Нормативно-правовий акт</w:t>
            </w:r>
          </w:p>
        </w:tc>
        <w:tc>
          <w:tcPr>
            <w:tcW w:w="13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E17032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17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Дата і номер державної реєстрації нормативно-правового акта у Мін'юсті</w:t>
            </w:r>
          </w:p>
        </w:tc>
      </w:tr>
      <w:tr w:rsidR="00092D9A" w:rsidRPr="00E17032" w:rsidTr="00092D9A">
        <w:trPr>
          <w:jc w:val="center"/>
        </w:trPr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2D9A" w:rsidRPr="00E17032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E17032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17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повне і скорочене найменування</w:t>
            </w:r>
          </w:p>
        </w:tc>
        <w:tc>
          <w:tcPr>
            <w:tcW w:w="1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E17032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17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дата і номер</w:t>
            </w: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E17032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92D9A" w:rsidRPr="00E17032" w:rsidTr="00092D9A">
        <w:trPr>
          <w:jc w:val="center"/>
        </w:trPr>
        <w:tc>
          <w:tcPr>
            <w:tcW w:w="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E17032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1703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E17032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1703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Закон України "Про державне регулювання виробництва і обігу спирту етилового, коньячного і плодового, алкогольних напоїв, тютюнових виробів та пального" (ЗУ N 481/95)</w:t>
            </w:r>
          </w:p>
        </w:tc>
        <w:tc>
          <w:tcPr>
            <w:tcW w:w="1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E17032" w:rsidRDefault="002C033C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hyperlink r:id="rId134" w:tgtFrame="_top" w:history="1">
              <w:r w:rsidR="00092D9A" w:rsidRPr="00E1703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19 грудня 1995 року</w:t>
              </w:r>
              <w:r w:rsidR="00092D9A" w:rsidRPr="00E1703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br/>
                <w:t>N 481/95-ВР</w:t>
              </w:r>
            </w:hyperlink>
          </w:p>
        </w:tc>
        <w:tc>
          <w:tcPr>
            <w:tcW w:w="1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E17032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1703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</w:tr>
      <w:tr w:rsidR="00092D9A" w:rsidRPr="00E17032" w:rsidTr="00092D9A">
        <w:trPr>
          <w:jc w:val="center"/>
        </w:trPr>
        <w:tc>
          <w:tcPr>
            <w:tcW w:w="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E17032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1703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E17032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1703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Закон України "Про заходи щодо попередження та зменшення вживання тютюнових виробів і їх шкідливого впливу на здоров'я населення" (ЗУ N 2899)</w:t>
            </w:r>
          </w:p>
        </w:tc>
        <w:tc>
          <w:tcPr>
            <w:tcW w:w="1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E17032" w:rsidRDefault="002C033C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hyperlink r:id="rId135" w:tgtFrame="_top" w:history="1">
              <w:r w:rsidR="00092D9A" w:rsidRPr="00E1703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22 вересня 2005 року</w:t>
              </w:r>
              <w:r w:rsidR="00092D9A" w:rsidRPr="00E1703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br/>
                <w:t>N 2899-IV</w:t>
              </w:r>
            </w:hyperlink>
          </w:p>
        </w:tc>
        <w:tc>
          <w:tcPr>
            <w:tcW w:w="1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E17032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1703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</w:tr>
      <w:tr w:rsidR="00092D9A" w:rsidRPr="00E17032" w:rsidTr="00092D9A">
        <w:trPr>
          <w:jc w:val="center"/>
        </w:trPr>
        <w:tc>
          <w:tcPr>
            <w:tcW w:w="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E17032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1703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E17032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1703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Перелік кольорових малюнків і піктограм, що входять до додаткових медичних попереджень на упаковці тютюнових виробів, затверджений </w:t>
            </w:r>
            <w:hyperlink r:id="rId136" w:tgtFrame="_top" w:history="1">
              <w:r w:rsidRPr="00E1703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постановою Кабінету Міністрів України від 19 січня 2011 р. N 306</w:t>
              </w:r>
            </w:hyperlink>
            <w:r w:rsidRPr="00E1703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(Перелік N 306)</w:t>
            </w:r>
          </w:p>
        </w:tc>
        <w:tc>
          <w:tcPr>
            <w:tcW w:w="11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E17032" w:rsidRDefault="002C033C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hyperlink r:id="rId137" w:tgtFrame="_top" w:history="1">
              <w:r w:rsidR="00092D9A" w:rsidRPr="00E1703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19 січня 2011 року</w:t>
              </w:r>
              <w:r w:rsidR="00092D9A" w:rsidRPr="00E17032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br/>
                <w:t>N 306</w:t>
              </w:r>
            </w:hyperlink>
          </w:p>
        </w:tc>
        <w:tc>
          <w:tcPr>
            <w:tcW w:w="1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E17032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1703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</w:tr>
    </w:tbl>
    <w:p w:rsidR="00562768" w:rsidRDefault="00562768" w:rsidP="00E17032">
      <w:pPr>
        <w:shd w:val="clear" w:color="auto" w:fill="FFFFFF"/>
        <w:spacing w:after="0" w:line="0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</w:p>
    <w:p w:rsidR="00092D9A" w:rsidRDefault="00092D9A" w:rsidP="00E17032">
      <w:pPr>
        <w:shd w:val="clear" w:color="auto" w:fill="FFFFFF"/>
        <w:spacing w:after="0" w:line="0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  <w:r w:rsidRPr="00E17032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>ОПИС</w:t>
      </w:r>
      <w:r w:rsidRPr="00E17032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br/>
        <w:t>виявлених порушень вимог законодавства</w:t>
      </w:r>
    </w:p>
    <w:p w:rsidR="00562768" w:rsidRPr="00E17032" w:rsidRDefault="00562768" w:rsidP="00E17032">
      <w:pPr>
        <w:shd w:val="clear" w:color="auto" w:fill="FFFFFF"/>
        <w:spacing w:after="0" w:line="0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>
        <w:gridCol w:w="10500"/>
      </w:tblGrid>
      <w:tr w:rsidR="00092D9A" w:rsidRPr="00E17032" w:rsidTr="00092D9A">
        <w:trPr>
          <w:tblCellSpacing w:w="22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E17032" w:rsidRDefault="00092D9A" w:rsidP="00E1703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E1703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За результатами проведення заходу державного контролю встановлено:</w:t>
            </w:r>
          </w:p>
          <w:p w:rsidR="00092D9A" w:rsidRPr="00E17032" w:rsidRDefault="00092D9A" w:rsidP="00E1703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E1703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</w:t>
            </w:r>
            <w:r w:rsidRPr="00E17032">
              <w:rPr>
                <w:rFonts w:ascii="Times New Roman" w:eastAsia="Times New Roman" w:hAnsi="Times New Roman" w:cs="Times New Roman"/>
                <w:noProof/>
                <w:color w:val="2A2928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77" name="Рисунок 77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703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відсутність порушень вимог законодавства;</w:t>
            </w:r>
          </w:p>
          <w:p w:rsidR="00562768" w:rsidRDefault="00092D9A" w:rsidP="0056276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E1703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</w:t>
            </w:r>
            <w:r w:rsidRPr="00E17032">
              <w:rPr>
                <w:rFonts w:ascii="Times New Roman" w:eastAsia="Times New Roman" w:hAnsi="Times New Roman" w:cs="Times New Roman"/>
                <w:noProof/>
                <w:color w:val="2A2928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14300" cy="104775"/>
                  <wp:effectExtent l="19050" t="0" r="0" b="0"/>
                  <wp:docPr id="78" name="Рисунок 78" descr="http://search.ligazakon.ua/l_flib1.nsf/LookupFiles/Re34483_img_005.gif/$file/Re34483_img_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search.ligazakon.ua/l_flib1.nsf/LookupFiles/Re34483_img_005.gif/$file/Re34483_img_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7032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наявність порушень вимог законодавства, а саме:</w:t>
            </w:r>
          </w:p>
          <w:p w:rsidR="00562768" w:rsidRPr="00E17032" w:rsidRDefault="00562768" w:rsidP="0056276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</w:p>
        </w:tc>
      </w:tr>
    </w:tbl>
    <w:p w:rsidR="00092D9A" w:rsidRPr="00E17032" w:rsidRDefault="00092D9A" w:rsidP="00E17032">
      <w:pPr>
        <w:shd w:val="clear" w:color="auto" w:fill="FFFFFF"/>
        <w:spacing w:after="105" w:line="0" w:lineRule="atLeast"/>
        <w:rPr>
          <w:rFonts w:ascii="Times New Roman" w:eastAsia="Times New Roman" w:hAnsi="Times New Roman" w:cs="Times New Roman"/>
          <w:vanish/>
          <w:color w:val="2A2928"/>
          <w:sz w:val="20"/>
          <w:szCs w:val="20"/>
          <w:lang w:eastAsia="uk-UA"/>
        </w:rPr>
      </w:pPr>
    </w:p>
    <w:tbl>
      <w:tblPr>
        <w:tblW w:w="0" w:type="auto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"/>
        <w:gridCol w:w="2385"/>
        <w:gridCol w:w="2286"/>
        <w:gridCol w:w="2286"/>
        <w:gridCol w:w="2286"/>
      </w:tblGrid>
      <w:tr w:rsidR="00092D9A" w:rsidRPr="00E17032" w:rsidTr="00092D9A">
        <w:trPr>
          <w:jc w:val="center"/>
        </w:trPr>
        <w:tc>
          <w:tcPr>
            <w:tcW w:w="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E17032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17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N з/п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E17032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17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Вимоги законодавства, які було порушено, із зазначенням відповідних статей (частин, пунктів, абзаців тощо)</w:t>
            </w:r>
          </w:p>
        </w:tc>
        <w:tc>
          <w:tcPr>
            <w:tcW w:w="1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E17032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17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Опис фактичних обставин та відповідних доказів (письмових, речових, електронних або інших), що підтверджують наявність порушення вимог законодавства</w:t>
            </w:r>
          </w:p>
        </w:tc>
        <w:tc>
          <w:tcPr>
            <w:tcW w:w="1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E17032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17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Опис негативних наслідків, що настали в результаті порушення вимог законодавства (за наявності)</w:t>
            </w:r>
          </w:p>
        </w:tc>
        <w:tc>
          <w:tcPr>
            <w:tcW w:w="1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E17032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170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Ризик настання негативних наслідків від провадження господарської діяльності (зазначається згідно з формою визначення ризиків настання негативних наслідків від провадження господарської діяльності)</w:t>
            </w:r>
          </w:p>
        </w:tc>
      </w:tr>
      <w:tr w:rsidR="00092D9A" w:rsidRPr="00092D9A" w:rsidTr="00092D9A">
        <w:trPr>
          <w:jc w:val="center"/>
        </w:trPr>
        <w:tc>
          <w:tcPr>
            <w:tcW w:w="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2D9A" w:rsidRPr="00092D9A" w:rsidTr="00092D9A">
        <w:trPr>
          <w:jc w:val="center"/>
        </w:trPr>
        <w:tc>
          <w:tcPr>
            <w:tcW w:w="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2D9A" w:rsidRPr="00092D9A" w:rsidTr="00092D9A">
        <w:trPr>
          <w:jc w:val="center"/>
        </w:trPr>
        <w:tc>
          <w:tcPr>
            <w:tcW w:w="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2D9A" w:rsidRPr="00092D9A" w:rsidTr="00092D9A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5000" w:type="pct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2768" w:rsidRDefault="00562768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</w:pPr>
          </w:p>
          <w:p w:rsidR="00562768" w:rsidRDefault="00562768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</w:pPr>
          </w:p>
          <w:p w:rsidR="00562768" w:rsidRDefault="00562768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</w:pPr>
          </w:p>
          <w:p w:rsidR="00562768" w:rsidRDefault="00562768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</w:pPr>
          </w:p>
          <w:p w:rsidR="00562768" w:rsidRDefault="00562768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</w:pPr>
          </w:p>
          <w:p w:rsidR="00562768" w:rsidRDefault="00562768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</w:pPr>
          </w:p>
          <w:p w:rsidR="00562768" w:rsidRDefault="00562768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</w:pPr>
          </w:p>
          <w:p w:rsidR="00562768" w:rsidRDefault="00562768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</w:pPr>
          </w:p>
          <w:p w:rsidR="00562768" w:rsidRDefault="00562768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</w:pPr>
          </w:p>
          <w:p w:rsidR="00562768" w:rsidRDefault="00562768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</w:pPr>
          </w:p>
          <w:p w:rsidR="00562768" w:rsidRDefault="00562768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</w:pPr>
          </w:p>
          <w:p w:rsidR="00562768" w:rsidRDefault="00562768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</w:pPr>
          </w:p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</w:pPr>
            <w:r w:rsidRPr="00E17032"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  <w:t>Інформація про потерпілих (за наявності):</w:t>
            </w:r>
            <w:r w:rsidRPr="00E17032"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  <w:br/>
            </w: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t>_____________________________________________________</w:t>
            </w:r>
            <w:r w:rsidR="00E17032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t>____________________</w:t>
            </w: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br/>
            </w:r>
            <w:r w:rsidR="00E17032" w:rsidRPr="00E17032">
              <w:rPr>
                <w:rFonts w:ascii="Times New Roman" w:eastAsia="Times New Roman" w:hAnsi="Times New Roman" w:cs="Times New Roman"/>
                <w:color w:val="2A2928"/>
                <w:sz w:val="16"/>
                <w:szCs w:val="16"/>
                <w:lang w:eastAsia="uk-UA"/>
              </w:rPr>
              <w:t>                  </w:t>
            </w:r>
            <w:r w:rsidRPr="00E17032">
              <w:rPr>
                <w:rFonts w:ascii="Times New Roman" w:eastAsia="Times New Roman" w:hAnsi="Times New Roman" w:cs="Times New Roman"/>
                <w:color w:val="2A2928"/>
                <w:sz w:val="16"/>
                <w:szCs w:val="16"/>
                <w:lang w:eastAsia="uk-UA"/>
              </w:rPr>
              <w:t> (прізвище, ім'я, по батькові, дата народження, місце проживання, номер телефону тощо)</w:t>
            </w: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br/>
              <w:t>_____________________________________________________</w:t>
            </w:r>
            <w:r w:rsidR="00E17032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t>____________________</w:t>
            </w: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br/>
              <w:t>_____________________________________________________</w:t>
            </w:r>
            <w:r w:rsidR="00E17032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t>___________________</w:t>
            </w: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br/>
              <w:t>______________________________________________________</w:t>
            </w:r>
            <w:r w:rsidR="00E17032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t>___________________</w:t>
            </w: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br/>
              <w:t>_____________________________________________________</w:t>
            </w:r>
            <w:r w:rsidR="00E17032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t>____________________</w:t>
            </w:r>
          </w:p>
          <w:p w:rsidR="00562768" w:rsidRDefault="00562768" w:rsidP="00E17032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bCs/>
                <w:color w:val="2A2928"/>
                <w:sz w:val="24"/>
                <w:szCs w:val="24"/>
                <w:lang w:eastAsia="uk-UA"/>
              </w:rPr>
            </w:pPr>
          </w:p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</w:pPr>
            <w:r w:rsidRPr="00092D9A">
              <w:rPr>
                <w:rFonts w:ascii="Arial" w:eastAsia="Times New Roman" w:hAnsi="Arial" w:cs="Arial"/>
                <w:b/>
                <w:bCs/>
                <w:color w:val="2A2928"/>
                <w:sz w:val="24"/>
                <w:szCs w:val="24"/>
                <w:lang w:eastAsia="uk-UA"/>
              </w:rPr>
              <w:t xml:space="preserve">Положення </w:t>
            </w:r>
            <w:r w:rsidRPr="00E17032"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  <w:t>закону, якими встановлено відповідальність за порушення вимог законодавства (за наявності):</w:t>
            </w:r>
            <w:r w:rsidRPr="00E17032"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  <w:br/>
            </w: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t>_____________________________________________________</w:t>
            </w:r>
            <w:r w:rsidR="00E17032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t>___________________</w:t>
            </w:r>
            <w:r w:rsidR="00E17032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br/>
              <w:t>    </w:t>
            </w:r>
            <w:r w:rsidRPr="00E17032">
              <w:rPr>
                <w:rFonts w:ascii="Times New Roman" w:eastAsia="Times New Roman" w:hAnsi="Times New Roman" w:cs="Times New Roman"/>
                <w:color w:val="2A2928"/>
                <w:sz w:val="16"/>
                <w:szCs w:val="16"/>
                <w:lang w:eastAsia="uk-UA"/>
              </w:rPr>
              <w:t>(найменування закону та реквізити його відповідних положень)</w:t>
            </w:r>
            <w:r w:rsidRPr="00E17032">
              <w:rPr>
                <w:rFonts w:ascii="Times New Roman" w:eastAsia="Times New Roman" w:hAnsi="Times New Roman" w:cs="Times New Roman"/>
                <w:color w:val="2A2928"/>
                <w:sz w:val="16"/>
                <w:szCs w:val="16"/>
                <w:lang w:eastAsia="uk-UA"/>
              </w:rPr>
              <w:br/>
            </w: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t>_____________________________________________________</w:t>
            </w:r>
            <w:r w:rsidR="00E17032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t>__________________</w:t>
            </w: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br/>
              <w:t>_________________________________________</w:t>
            </w:r>
            <w:r w:rsidR="00E17032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t>_______________________________</w:t>
            </w: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br/>
              <w:t>_____________________________________________________</w:t>
            </w:r>
            <w:r w:rsidR="00E17032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t>____________________</w:t>
            </w: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br/>
              <w:t>_____________________________________________________</w:t>
            </w:r>
            <w:r w:rsidR="00E17032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t>___________________</w:t>
            </w:r>
          </w:p>
        </w:tc>
      </w:tr>
    </w:tbl>
    <w:p w:rsidR="00092D9A" w:rsidRDefault="00092D9A" w:rsidP="00E17032">
      <w:pPr>
        <w:shd w:val="clear" w:color="auto" w:fill="FFFFFF"/>
        <w:spacing w:after="0" w:line="0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vertAlign w:val="superscript"/>
          <w:lang w:eastAsia="uk-UA"/>
        </w:rPr>
      </w:pPr>
      <w:r w:rsidRPr="003769AE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>ПЕРЕЛІК</w:t>
      </w:r>
      <w:r w:rsidRPr="003769AE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br/>
        <w:t>питань для суб'єкта господарювання щодо здійснення контролю за діями (бездіяльністю) посадових осіб Держпродспоживслужби</w:t>
      </w:r>
      <w:r w:rsidRPr="003769AE">
        <w:rPr>
          <w:rFonts w:ascii="Times New Roman" w:eastAsia="Times New Roman" w:hAnsi="Times New Roman" w:cs="Times New Roman"/>
          <w:b/>
          <w:color w:val="2A2928"/>
          <w:sz w:val="24"/>
          <w:szCs w:val="24"/>
          <w:vertAlign w:val="superscript"/>
          <w:lang w:eastAsia="uk-UA"/>
        </w:rPr>
        <w:t>3</w:t>
      </w:r>
    </w:p>
    <w:p w:rsidR="00562768" w:rsidRPr="003769AE" w:rsidRDefault="00562768" w:rsidP="00E17032">
      <w:pPr>
        <w:shd w:val="clear" w:color="auto" w:fill="FFFFFF"/>
        <w:spacing w:after="0" w:line="0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</w:p>
    <w:tbl>
      <w:tblPr>
        <w:tblW w:w="0" w:type="auto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7"/>
        <w:gridCol w:w="3677"/>
        <w:gridCol w:w="795"/>
        <w:gridCol w:w="795"/>
        <w:gridCol w:w="1988"/>
        <w:gridCol w:w="2087"/>
      </w:tblGrid>
      <w:tr w:rsidR="00092D9A" w:rsidRPr="00092D9A" w:rsidTr="00092D9A">
        <w:trPr>
          <w:jc w:val="center"/>
        </w:trPr>
        <w:tc>
          <w:tcPr>
            <w:tcW w:w="30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N з/п</w:t>
            </w:r>
          </w:p>
        </w:tc>
        <w:tc>
          <w:tcPr>
            <w:tcW w:w="18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Питання щодо здійснення контролю за діями (бездіяльністю) посадових осіб Держпродспоживслужби</w:t>
            </w:r>
          </w:p>
        </w:tc>
        <w:tc>
          <w:tcPr>
            <w:tcW w:w="1800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Відповіді на питання</w:t>
            </w:r>
          </w:p>
        </w:tc>
        <w:tc>
          <w:tcPr>
            <w:tcW w:w="10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2C033C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hyperlink r:id="rId138" w:tgtFrame="_top" w:history="1">
              <w:r w:rsidR="00092D9A" w:rsidRPr="003769AE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0"/>
                  <w:szCs w:val="20"/>
                  <w:lang w:eastAsia="uk-UA"/>
                </w:rPr>
                <w:t>Закон України "Про основні засади державного нагляду (контролю) у сфері господарської діяльності"</w:t>
              </w:r>
            </w:hyperlink>
          </w:p>
        </w:tc>
      </w:tr>
      <w:tr w:rsidR="00092D9A" w:rsidRPr="00092D9A" w:rsidTr="00092D9A">
        <w:trPr>
          <w:jc w:val="center"/>
        </w:trPr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2D9A" w:rsidRPr="003769AE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2D9A" w:rsidRPr="003769AE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так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ні</w:t>
            </w:r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дотримання вимог законодавства не є обов'язковим для посадових осіб</w:t>
            </w: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92D9A" w:rsidRPr="00092D9A" w:rsidTr="00092D9A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Про проведення планового заходу державного нагляду (контролю) суб'єкт господарювання письмово повідомлений не пізніше ніж за 10 днів до дня здійснення такого заходу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2C033C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hyperlink r:id="rId139" w:tgtFrame="_top" w:history="1">
              <w:r w:rsidR="00092D9A" w:rsidRPr="003769AE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Частина четверта статті 5</w:t>
              </w:r>
            </w:hyperlink>
          </w:p>
        </w:tc>
      </w:tr>
      <w:tr w:rsidR="00092D9A" w:rsidRPr="00092D9A" w:rsidTr="00092D9A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Посвідчення (направлення) на проведення заходу державного нагляду (контролю) та службове посвідчення, що засвідчує посадову особу Держпродспоживслужби, пред'явлено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2C033C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hyperlink r:id="rId140" w:tgtFrame="_top" w:history="1">
              <w:r w:rsidR="00092D9A" w:rsidRPr="003769AE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Частина п'ята статті 7</w:t>
              </w:r>
            </w:hyperlink>
            <w:r w:rsidR="00092D9A"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 абзаци перший і четвертий частини першої </w:t>
            </w:r>
            <w:hyperlink r:id="rId141" w:tgtFrame="_top" w:history="1">
              <w:r w:rsidR="00092D9A" w:rsidRPr="003769AE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10</w:t>
              </w:r>
            </w:hyperlink>
          </w:p>
        </w:tc>
      </w:tr>
      <w:tr w:rsidR="00092D9A" w:rsidRPr="00092D9A" w:rsidTr="00092D9A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Копію посвідчення (направлення) на проведення заходу державного нагляду (контролю) надано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2C033C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hyperlink r:id="rId142" w:tgtFrame="_top" w:history="1">
              <w:r w:rsidR="00092D9A" w:rsidRPr="003769AE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Частина п'ята статті 7</w:t>
              </w:r>
            </w:hyperlink>
            <w:r w:rsidR="00092D9A"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 абзаци перший, четвертий, п'ятий і сьомий частини першої </w:t>
            </w:r>
            <w:hyperlink r:id="rId143" w:tgtFrame="_top" w:history="1">
              <w:r w:rsidR="00092D9A" w:rsidRPr="003769AE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статті 10</w:t>
              </w:r>
            </w:hyperlink>
          </w:p>
        </w:tc>
      </w:tr>
      <w:tr w:rsidR="00092D9A" w:rsidRPr="00092D9A" w:rsidTr="00092D9A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Перед початком проведення заходу державного нагляду (контролю) посадовими особами Держпродспоживслужби внесено запис про проведення такого заходу до відповідного журналу суб'єкта господарювання (у разі його наявності)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2C033C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hyperlink r:id="rId144" w:tgtFrame="_top" w:history="1">
              <w:r w:rsidR="00092D9A" w:rsidRPr="003769AE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Частина дванадцята статті 4</w:t>
              </w:r>
            </w:hyperlink>
          </w:p>
        </w:tc>
      </w:tr>
      <w:tr w:rsidR="00092D9A" w:rsidRPr="00092D9A" w:rsidTr="00092D9A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8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Під час проведення позапланового заходу державного нагляду (контролю) розглядалися лише ті питання, які стали підставою для його проведення і зазначені у направленні (посвідченні) на проведення такого заходу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0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Абзац десятий </w:t>
            </w:r>
            <w:hyperlink r:id="rId145" w:tgtFrame="_top" w:history="1">
              <w:r w:rsidRPr="003769AE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uk-UA"/>
                </w:rPr>
                <w:t>частини першої статті 6</w:t>
              </w:r>
            </w:hyperlink>
          </w:p>
        </w:tc>
      </w:tr>
      <w:tr w:rsidR="00092D9A" w:rsidRPr="00092D9A" w:rsidTr="00092D9A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5000" w:type="pct"/>
            <w:gridSpan w:val="6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Default="00092D9A" w:rsidP="00E1703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t>____________</w:t>
            </w: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br/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vertAlign w:val="superscript"/>
                <w:lang w:eastAsia="uk-UA"/>
              </w:rPr>
              <w:t>3</w:t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 Ця частина акта заповнюється за бажанням суб'єкта господарювання (керівником суб'єкта господарювання або уповноваженою ним особою)</w:t>
            </w:r>
          </w:p>
          <w:p w:rsidR="00011357" w:rsidRPr="00092D9A" w:rsidRDefault="00011357" w:rsidP="00E17032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</w:pPr>
          </w:p>
        </w:tc>
      </w:tr>
    </w:tbl>
    <w:p w:rsidR="00011357" w:rsidRDefault="00011357" w:rsidP="00E17032">
      <w:pPr>
        <w:shd w:val="clear" w:color="auto" w:fill="FFFFFF"/>
        <w:spacing w:after="0" w:line="0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</w:p>
    <w:p w:rsidR="00011357" w:rsidRDefault="00011357" w:rsidP="00E17032">
      <w:pPr>
        <w:shd w:val="clear" w:color="auto" w:fill="FFFFFF"/>
        <w:spacing w:after="0" w:line="0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</w:p>
    <w:p w:rsidR="00011357" w:rsidRDefault="00011357" w:rsidP="00E17032">
      <w:pPr>
        <w:shd w:val="clear" w:color="auto" w:fill="FFFFFF"/>
        <w:spacing w:after="0" w:line="0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</w:p>
    <w:p w:rsidR="00011357" w:rsidRDefault="00011357" w:rsidP="00E17032">
      <w:pPr>
        <w:shd w:val="clear" w:color="auto" w:fill="FFFFFF"/>
        <w:spacing w:after="0" w:line="0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</w:p>
    <w:p w:rsidR="00011357" w:rsidRDefault="00011357" w:rsidP="00E17032">
      <w:pPr>
        <w:shd w:val="clear" w:color="auto" w:fill="FFFFFF"/>
        <w:spacing w:after="0" w:line="0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</w:p>
    <w:p w:rsidR="0048601E" w:rsidRDefault="0048601E" w:rsidP="00E17032">
      <w:pPr>
        <w:shd w:val="clear" w:color="auto" w:fill="FFFFFF"/>
        <w:spacing w:after="0" w:line="0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</w:p>
    <w:p w:rsidR="00092D9A" w:rsidRDefault="00092D9A" w:rsidP="00E17032">
      <w:pPr>
        <w:shd w:val="clear" w:color="auto" w:fill="FFFFFF"/>
        <w:spacing w:after="0" w:line="0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vertAlign w:val="superscript"/>
          <w:lang w:eastAsia="uk-UA"/>
        </w:rPr>
      </w:pPr>
      <w:r w:rsidRPr="003769AE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>ПОЯСНЕННЯ, ЗАУВАЖЕННЯ АБО ЗАПЕРЕЧЕННЯ</w:t>
      </w:r>
      <w:r w:rsidRPr="003769AE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br/>
        <w:t>щодо проведеного заходу державного контролю та складеного акта перевірки</w:t>
      </w:r>
      <w:r w:rsidRPr="003769AE">
        <w:rPr>
          <w:rFonts w:ascii="Times New Roman" w:eastAsia="Times New Roman" w:hAnsi="Times New Roman" w:cs="Times New Roman"/>
          <w:b/>
          <w:color w:val="2A2928"/>
          <w:sz w:val="24"/>
          <w:szCs w:val="24"/>
          <w:vertAlign w:val="superscript"/>
          <w:lang w:eastAsia="uk-UA"/>
        </w:rPr>
        <w:t>4</w:t>
      </w:r>
    </w:p>
    <w:p w:rsidR="00011357" w:rsidRPr="003769AE" w:rsidRDefault="00011357" w:rsidP="00E17032">
      <w:pPr>
        <w:shd w:val="clear" w:color="auto" w:fill="FFFFFF"/>
        <w:spacing w:after="0" w:line="0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</w:p>
    <w:tbl>
      <w:tblPr>
        <w:tblW w:w="0" w:type="auto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1"/>
        <w:gridCol w:w="9268"/>
        <w:gridCol w:w="75"/>
        <w:gridCol w:w="75"/>
      </w:tblGrid>
      <w:tr w:rsidR="00092D9A" w:rsidRPr="00092D9A" w:rsidTr="00092D9A">
        <w:trPr>
          <w:gridAfter w:val="2"/>
          <w:wAfter w:w="9972" w:type="dxa"/>
          <w:trHeight w:val="360"/>
          <w:jc w:val="center"/>
        </w:trPr>
        <w:tc>
          <w:tcPr>
            <w:tcW w:w="30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N з/п</w:t>
            </w:r>
          </w:p>
        </w:tc>
        <w:tc>
          <w:tcPr>
            <w:tcW w:w="470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Пояснення, зауваження та/або заперечення</w:t>
            </w:r>
          </w:p>
        </w:tc>
      </w:tr>
      <w:tr w:rsidR="00092D9A" w:rsidRPr="00092D9A" w:rsidTr="00092D9A">
        <w:trPr>
          <w:jc w:val="center"/>
        </w:trPr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2D9A" w:rsidRPr="00092D9A" w:rsidTr="00092D9A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92D9A" w:rsidRPr="00092D9A" w:rsidTr="00092D9A">
        <w:trPr>
          <w:jc w:val="center"/>
        </w:trPr>
        <w:tc>
          <w:tcPr>
            <w:tcW w:w="3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92D9A" w:rsidRPr="00092D9A" w:rsidTr="00092D9A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500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</w:pP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t>____________</w:t>
            </w: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br/>
            </w: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vertAlign w:val="superscript"/>
                <w:lang w:eastAsia="uk-UA"/>
              </w:rPr>
              <w:t>4</w:t>
            </w: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t> </w:t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Ця частина акта заповнюється за бажанням суб'єкта господарювання (керівником суб'єкта господарювання або уповноваженою ним особою)</w:t>
            </w:r>
          </w:p>
        </w:tc>
      </w:tr>
    </w:tbl>
    <w:p w:rsidR="00092D9A" w:rsidRPr="003769AE" w:rsidRDefault="00092D9A" w:rsidP="00E17032">
      <w:pPr>
        <w:shd w:val="clear" w:color="auto" w:fill="FFFFFF"/>
        <w:spacing w:after="0" w:line="0" w:lineRule="atLeast"/>
        <w:jc w:val="center"/>
        <w:outlineLvl w:val="2"/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</w:pPr>
      <w:r w:rsidRPr="003769AE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>ОЦІНКА</w:t>
      </w:r>
      <w:r w:rsidRPr="003769AE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br/>
        <w:t>професійного рівня і доброчесності посадових осіб Держпродспоживслужби, які проводили захід державного нагляду (контролю)</w:t>
      </w:r>
      <w:r w:rsidRPr="003769AE">
        <w:rPr>
          <w:rFonts w:ascii="Times New Roman" w:eastAsia="Times New Roman" w:hAnsi="Times New Roman" w:cs="Times New Roman"/>
          <w:b/>
          <w:color w:val="2A2928"/>
          <w:sz w:val="24"/>
          <w:szCs w:val="24"/>
          <w:vertAlign w:val="superscript"/>
          <w:lang w:eastAsia="uk-UA"/>
        </w:rPr>
        <w:t>5</w:t>
      </w:r>
      <w:r w:rsidRPr="003769AE">
        <w:rPr>
          <w:rFonts w:ascii="Times New Roman" w:eastAsia="Times New Roman" w:hAnsi="Times New Roman" w:cs="Times New Roman"/>
          <w:b/>
          <w:color w:val="2A2928"/>
          <w:sz w:val="24"/>
          <w:szCs w:val="24"/>
          <w:lang w:eastAsia="uk-UA"/>
        </w:rPr>
        <w:t> (від 1 до 10, де 10 - найвища схвальна оцінка)</w:t>
      </w:r>
    </w:p>
    <w:tbl>
      <w:tblPr>
        <w:tblW w:w="0" w:type="auto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5"/>
        <w:gridCol w:w="3785"/>
        <w:gridCol w:w="3288"/>
        <w:gridCol w:w="1897"/>
        <w:gridCol w:w="364"/>
      </w:tblGrid>
      <w:tr w:rsidR="00092D9A" w:rsidRPr="00092D9A" w:rsidTr="00092D9A">
        <w:trPr>
          <w:gridBefore w:val="1"/>
          <w:gridAfter w:val="1"/>
          <w:wBefore w:w="36" w:type="dxa"/>
          <w:wAfter w:w="1619" w:type="dxa"/>
          <w:jc w:val="center"/>
        </w:trPr>
        <w:tc>
          <w:tcPr>
            <w:tcW w:w="1950" w:type="pct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Прізвище, ініціали посадової особи Держпродспоживслужби, яка проводила захід державного нагляду (контролю)</w:t>
            </w:r>
          </w:p>
        </w:tc>
        <w:tc>
          <w:tcPr>
            <w:tcW w:w="305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Оцінка</w:t>
            </w:r>
          </w:p>
        </w:tc>
      </w:tr>
      <w:tr w:rsidR="00092D9A" w:rsidRPr="00092D9A" w:rsidTr="00092D9A">
        <w:trPr>
          <w:gridBefore w:val="1"/>
          <w:gridAfter w:val="1"/>
          <w:wBefore w:w="36" w:type="dxa"/>
          <w:wAfter w:w="1619" w:type="dxa"/>
          <w:jc w:val="center"/>
        </w:trPr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2D9A" w:rsidRPr="00092D9A" w:rsidRDefault="00092D9A" w:rsidP="00E1703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професійної компетентності</w:t>
            </w:r>
          </w:p>
        </w:tc>
        <w:tc>
          <w:tcPr>
            <w:tcW w:w="1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доброчесності</w:t>
            </w:r>
          </w:p>
        </w:tc>
      </w:tr>
      <w:tr w:rsidR="00092D9A" w:rsidRPr="00092D9A" w:rsidTr="00092D9A">
        <w:trPr>
          <w:gridBefore w:val="1"/>
          <w:gridAfter w:val="1"/>
          <w:wBefore w:w="36" w:type="dxa"/>
          <w:wAfter w:w="1619" w:type="dxa"/>
          <w:jc w:val="center"/>
        </w:trPr>
        <w:tc>
          <w:tcPr>
            <w:tcW w:w="1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2D9A" w:rsidRPr="00092D9A" w:rsidTr="00092D9A">
        <w:trPr>
          <w:gridBefore w:val="1"/>
          <w:gridAfter w:val="1"/>
          <w:wBefore w:w="36" w:type="dxa"/>
          <w:wAfter w:w="1619" w:type="dxa"/>
          <w:jc w:val="center"/>
        </w:trPr>
        <w:tc>
          <w:tcPr>
            <w:tcW w:w="1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2D9A" w:rsidRPr="00092D9A" w:rsidTr="00092D9A">
        <w:trPr>
          <w:gridBefore w:val="1"/>
          <w:gridAfter w:val="1"/>
          <w:wBefore w:w="36" w:type="dxa"/>
          <w:wAfter w:w="1619" w:type="dxa"/>
          <w:jc w:val="center"/>
        </w:trPr>
        <w:tc>
          <w:tcPr>
            <w:tcW w:w="1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092D9A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2D9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092D9A" w:rsidRPr="00092D9A" w:rsidTr="00092D9A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5000" w:type="pct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Default="00092D9A" w:rsidP="00E1703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t>____________</w:t>
            </w: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br/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vertAlign w:val="superscript"/>
                <w:lang w:eastAsia="uk-UA"/>
              </w:rPr>
              <w:t>5</w:t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 Ця частина акта заповнюється за бажанням суб'єкта господарювання (керівником суб'єкта господарювання або уповноваженою ним особою)</w:t>
            </w:r>
          </w:p>
          <w:p w:rsidR="003769AE" w:rsidRDefault="003769AE" w:rsidP="00E17032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</w:pPr>
          </w:p>
          <w:p w:rsidR="003769AE" w:rsidRPr="00092D9A" w:rsidRDefault="003769AE" w:rsidP="00E17032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</w:pPr>
          </w:p>
        </w:tc>
      </w:tr>
      <w:tr w:rsidR="00092D9A" w:rsidRPr="00092D9A" w:rsidTr="00092D9A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5000" w:type="pct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Default="00092D9A" w:rsidP="00E1703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  <w:t>Посадові особи органу державного нагляду (контролю):</w:t>
            </w:r>
          </w:p>
          <w:p w:rsidR="003769AE" w:rsidRPr="003769AE" w:rsidRDefault="003769AE" w:rsidP="00E1703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</w:p>
        </w:tc>
      </w:tr>
      <w:tr w:rsidR="00092D9A" w:rsidRPr="00092D9A" w:rsidTr="00092D9A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2300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3769AE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______________________________</w:t>
            </w:r>
            <w:r w:rsidR="00092D9A"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br/>
              <w:t>(посада)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___________</w:t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br/>
              <w:t>(підпис)</w:t>
            </w:r>
          </w:p>
        </w:tc>
        <w:tc>
          <w:tcPr>
            <w:tcW w:w="1650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3769AE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___________________</w:t>
            </w:r>
            <w:r w:rsidR="00092D9A"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br/>
              <w:t>(власне ім'я та прізвище)</w:t>
            </w:r>
          </w:p>
        </w:tc>
      </w:tr>
      <w:tr w:rsidR="00092D9A" w:rsidRPr="00092D9A" w:rsidTr="00092D9A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2300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3769AE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______________________________</w:t>
            </w:r>
            <w:r w:rsidR="00092D9A"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br/>
              <w:t>(посада)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___________</w:t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br/>
              <w:t>(підпис)</w:t>
            </w:r>
          </w:p>
        </w:tc>
        <w:tc>
          <w:tcPr>
            <w:tcW w:w="1650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3769AE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___________________</w:t>
            </w:r>
            <w:r w:rsidR="00092D9A"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br/>
              <w:t>(власне ім'я та прізвище)</w:t>
            </w:r>
          </w:p>
        </w:tc>
      </w:tr>
      <w:tr w:rsidR="00092D9A" w:rsidRPr="00092D9A" w:rsidTr="00092D9A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2300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3769AE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______________________________</w:t>
            </w:r>
            <w:r w:rsidR="00092D9A"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br/>
              <w:t>(посада)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___________</w:t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br/>
              <w:t>(підпис)</w:t>
            </w:r>
          </w:p>
        </w:tc>
        <w:tc>
          <w:tcPr>
            <w:tcW w:w="1650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____________________</w:t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br/>
              <w:t>(власне ім'я та прізвище)</w:t>
            </w:r>
          </w:p>
        </w:tc>
      </w:tr>
    </w:tbl>
    <w:p w:rsidR="00092D9A" w:rsidRPr="00092D9A" w:rsidRDefault="00092D9A" w:rsidP="00E17032">
      <w:pPr>
        <w:spacing w:after="0" w:line="0" w:lineRule="atLeast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>
        <w:gridCol w:w="4815"/>
        <w:gridCol w:w="2212"/>
        <w:gridCol w:w="3473"/>
      </w:tblGrid>
      <w:tr w:rsidR="00092D9A" w:rsidRPr="00092D9A" w:rsidTr="00092D9A">
        <w:trPr>
          <w:tblCellSpacing w:w="22" w:type="dxa"/>
          <w:jc w:val="center"/>
        </w:trPr>
        <w:tc>
          <w:tcPr>
            <w:tcW w:w="5000" w:type="pct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  <w:t>Керівник суб'єкта господарювання та/або уповноважена ним особа</w:t>
            </w:r>
          </w:p>
        </w:tc>
      </w:tr>
      <w:tr w:rsidR="00092D9A" w:rsidRPr="00092D9A" w:rsidTr="00092D9A">
        <w:trPr>
          <w:tblCellSpacing w:w="22" w:type="dxa"/>
          <w:jc w:val="center"/>
        </w:trPr>
        <w:tc>
          <w:tcPr>
            <w:tcW w:w="2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_______________________________</w:t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br/>
              <w:t>(посада)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___________</w:t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br/>
              <w:t>(підпис)</w:t>
            </w:r>
          </w:p>
        </w:tc>
        <w:tc>
          <w:tcPr>
            <w:tcW w:w="1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____________________</w:t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br/>
              <w:t>(власне ім'я та прізвище)</w:t>
            </w:r>
          </w:p>
        </w:tc>
      </w:tr>
    </w:tbl>
    <w:p w:rsidR="00092D9A" w:rsidRPr="00092D9A" w:rsidRDefault="00092D9A" w:rsidP="00E17032">
      <w:pPr>
        <w:spacing w:after="0" w:line="0" w:lineRule="atLeast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>
        <w:gridCol w:w="4815"/>
        <w:gridCol w:w="2212"/>
        <w:gridCol w:w="3473"/>
      </w:tblGrid>
      <w:tr w:rsidR="00092D9A" w:rsidRPr="00092D9A" w:rsidTr="00092D9A">
        <w:trPr>
          <w:tblCellSpacing w:w="22" w:type="dxa"/>
          <w:jc w:val="center"/>
        </w:trPr>
        <w:tc>
          <w:tcPr>
            <w:tcW w:w="5000" w:type="pct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  <w:t>Треті особи, які брали участь у проведенні заходу державного нагляду (контролю):</w:t>
            </w:r>
          </w:p>
        </w:tc>
      </w:tr>
      <w:tr w:rsidR="00092D9A" w:rsidRPr="00092D9A" w:rsidTr="00092D9A">
        <w:trPr>
          <w:tblCellSpacing w:w="22" w:type="dxa"/>
          <w:jc w:val="center"/>
        </w:trPr>
        <w:tc>
          <w:tcPr>
            <w:tcW w:w="2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_______________________________</w:t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br/>
              <w:t>(посада)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___________</w:t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br/>
              <w:t>(підпис)</w:t>
            </w:r>
          </w:p>
        </w:tc>
        <w:tc>
          <w:tcPr>
            <w:tcW w:w="1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____________________</w:t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br/>
              <w:t>(власне ім'я та прізвище)</w:t>
            </w:r>
          </w:p>
        </w:tc>
      </w:tr>
      <w:tr w:rsidR="00092D9A" w:rsidRPr="00092D9A" w:rsidTr="00092D9A">
        <w:trPr>
          <w:tblCellSpacing w:w="22" w:type="dxa"/>
          <w:jc w:val="center"/>
        </w:trPr>
        <w:tc>
          <w:tcPr>
            <w:tcW w:w="2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_______________________________</w:t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br/>
              <w:t>(посада)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___________</w:t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br/>
              <w:t>(підпис)</w:t>
            </w:r>
          </w:p>
        </w:tc>
        <w:tc>
          <w:tcPr>
            <w:tcW w:w="1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____________________</w:t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br/>
              <w:t>(власне ім'я та прізвище)</w:t>
            </w:r>
          </w:p>
        </w:tc>
      </w:tr>
      <w:tr w:rsidR="00092D9A" w:rsidRPr="00092D9A" w:rsidTr="00092D9A">
        <w:trPr>
          <w:tblCellSpacing w:w="22" w:type="dxa"/>
          <w:jc w:val="center"/>
        </w:trPr>
        <w:tc>
          <w:tcPr>
            <w:tcW w:w="2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_______________________________</w:t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br/>
              <w:t>(посада)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___________</w:t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br/>
              <w:t>(підпис)</w:t>
            </w:r>
          </w:p>
        </w:tc>
        <w:tc>
          <w:tcPr>
            <w:tcW w:w="1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t>____________________</w:t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0"/>
                <w:szCs w:val="20"/>
                <w:lang w:eastAsia="uk-UA"/>
              </w:rPr>
              <w:br/>
              <w:t>(власне ім'я та прізвище)</w:t>
            </w:r>
          </w:p>
        </w:tc>
      </w:tr>
    </w:tbl>
    <w:p w:rsidR="00092D9A" w:rsidRPr="00092D9A" w:rsidRDefault="00092D9A" w:rsidP="00E17032">
      <w:pPr>
        <w:spacing w:after="0" w:line="0" w:lineRule="atLeast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>
        <w:gridCol w:w="5245"/>
        <w:gridCol w:w="2408"/>
        <w:gridCol w:w="3781"/>
      </w:tblGrid>
      <w:tr w:rsidR="00092D9A" w:rsidRPr="00092D9A" w:rsidTr="00092D9A">
        <w:trPr>
          <w:tblCellSpacing w:w="22" w:type="dxa"/>
          <w:jc w:val="center"/>
        </w:trPr>
        <w:tc>
          <w:tcPr>
            <w:tcW w:w="5000" w:type="pct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69AE" w:rsidRDefault="003769AE" w:rsidP="00E1703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</w:p>
          <w:p w:rsidR="00092D9A" w:rsidRPr="003769AE" w:rsidRDefault="00092D9A" w:rsidP="00E1703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Примірник цього Акта на </w:t>
            </w:r>
            <w:r w:rsidRPr="003769AE">
              <w:rPr>
                <w:rFonts w:ascii="Times New Roman" w:eastAsia="Times New Roman" w:hAnsi="Times New Roman" w:cs="Times New Roman"/>
                <w:noProof/>
                <w:color w:val="2A2928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79" name="Рисунок 79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 сторінках отримано </w:t>
            </w:r>
            <w:r w:rsidRPr="003769AE">
              <w:rPr>
                <w:rFonts w:ascii="Times New Roman" w:eastAsia="Times New Roman" w:hAnsi="Times New Roman" w:cs="Times New Roman"/>
                <w:noProof/>
                <w:color w:val="2A2928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80" name="Рисунок 80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.</w:t>
            </w:r>
            <w:r w:rsidRPr="003769AE">
              <w:rPr>
                <w:rFonts w:ascii="Times New Roman" w:eastAsia="Times New Roman" w:hAnsi="Times New Roman" w:cs="Times New Roman"/>
                <w:noProof/>
                <w:color w:val="2A2928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47650" cy="104775"/>
                  <wp:effectExtent l="19050" t="0" r="0" b="0"/>
                  <wp:docPr id="81" name="Рисунок 81" descr="http://search.ligazakon.ua/l_flib1.nsf/LookupFiles/Re34483_img_001.gif/$file/Re34483_img_0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search.ligazakon.ua/l_flib1.nsf/LookupFiles/Re34483_img_001.gif/$file/Re34483_img_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.</w:t>
            </w:r>
            <w:r w:rsidRPr="003769AE">
              <w:rPr>
                <w:rFonts w:ascii="Times New Roman" w:eastAsia="Times New Roman" w:hAnsi="Times New Roman" w:cs="Times New Roman"/>
                <w:noProof/>
                <w:color w:val="2A2928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514350" cy="104775"/>
                  <wp:effectExtent l="19050" t="0" r="0" b="0"/>
                  <wp:docPr id="82" name="Рисунок 82" descr="http://search.ligazakon.ua/l_flib1.nsf/LookupFiles/Re34483_img_002.gif/$file/Re34483_img_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search.ligazakon.ua/l_flib1.nsf/LookupFiles/Re34483_img_002.gif/$file/Re34483_img_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: </w:t>
            </w:r>
          </w:p>
        </w:tc>
      </w:tr>
      <w:tr w:rsidR="00092D9A" w:rsidRPr="00092D9A" w:rsidTr="00092D9A">
        <w:trPr>
          <w:tblCellSpacing w:w="22" w:type="dxa"/>
          <w:jc w:val="center"/>
        </w:trPr>
        <w:tc>
          <w:tcPr>
            <w:tcW w:w="2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_______________________________</w:t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(посада)</w:t>
            </w:r>
          </w:p>
        </w:tc>
        <w:tc>
          <w:tcPr>
            <w:tcW w:w="10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___________</w:t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(підпис)</w:t>
            </w:r>
          </w:p>
        </w:tc>
        <w:tc>
          <w:tcPr>
            <w:tcW w:w="16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____________________</w:t>
            </w:r>
            <w:r w:rsidRPr="003769AE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br/>
              <w:t>(власне ім'я та прізвище)</w:t>
            </w:r>
          </w:p>
        </w:tc>
      </w:tr>
      <w:tr w:rsidR="00092D9A" w:rsidRPr="00092D9A" w:rsidTr="00092D9A">
        <w:trPr>
          <w:tblCellSpacing w:w="22" w:type="dxa"/>
          <w:jc w:val="center"/>
        </w:trPr>
        <w:tc>
          <w:tcPr>
            <w:tcW w:w="5000" w:type="pct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69AE" w:rsidRDefault="003769AE" w:rsidP="00E17032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</w:pPr>
          </w:p>
          <w:p w:rsidR="00092D9A" w:rsidRPr="00092D9A" w:rsidRDefault="00092D9A" w:rsidP="003769AE">
            <w:pPr>
              <w:spacing w:after="0" w:line="0" w:lineRule="atLeast"/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  <w:t>Відмітка про відмову від підписання керівником суб'єкта господарювання або уповноваженою ним особою, третіми особами цього Акт</w:t>
            </w: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t>а:</w:t>
            </w: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br/>
              <w:t>_____________________________________________________________________________________</w:t>
            </w: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br/>
              <w:t>_____________________________________________________________________________________</w:t>
            </w:r>
            <w:r w:rsidRPr="00092D9A">
              <w:rPr>
                <w:rFonts w:ascii="Arial" w:eastAsia="Times New Roman" w:hAnsi="Arial" w:cs="Arial"/>
                <w:color w:val="2A2928"/>
                <w:sz w:val="24"/>
                <w:szCs w:val="24"/>
                <w:lang w:eastAsia="uk-UA"/>
              </w:rPr>
              <w:br/>
              <w:t>_____________________________________________________________________________________</w:t>
            </w:r>
          </w:p>
        </w:tc>
      </w:tr>
    </w:tbl>
    <w:p w:rsidR="00092D9A" w:rsidRPr="00092D9A" w:rsidRDefault="00092D9A" w:rsidP="00E17032">
      <w:pPr>
        <w:shd w:val="clear" w:color="auto" w:fill="FFFFFF"/>
        <w:spacing w:after="0" w:line="0" w:lineRule="atLeast"/>
        <w:jc w:val="both"/>
        <w:rPr>
          <w:rFonts w:ascii="Arial" w:eastAsia="Times New Roman" w:hAnsi="Arial" w:cs="Arial"/>
          <w:color w:val="2A2928"/>
          <w:sz w:val="24"/>
          <w:szCs w:val="24"/>
          <w:lang w:eastAsia="uk-UA"/>
        </w:rPr>
      </w:pPr>
      <w:r w:rsidRPr="00092D9A">
        <w:rPr>
          <w:rFonts w:ascii="Arial" w:eastAsia="Times New Roman" w:hAnsi="Arial" w:cs="Arial"/>
          <w:color w:val="2A2928"/>
          <w:sz w:val="24"/>
          <w:szCs w:val="24"/>
          <w:lang w:eastAsia="uk-UA"/>
        </w:rPr>
        <w:t> </w:t>
      </w:r>
    </w:p>
    <w:tbl>
      <w:tblPr>
        <w:tblW w:w="5000" w:type="pct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>
        <w:gridCol w:w="5005"/>
        <w:gridCol w:w="5006"/>
      </w:tblGrid>
      <w:tr w:rsidR="00092D9A" w:rsidRPr="00092D9A" w:rsidTr="00092D9A">
        <w:trPr>
          <w:tblCellSpacing w:w="22" w:type="dxa"/>
        </w:trPr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  <w:t>Генеральний директор</w:t>
            </w:r>
            <w:r w:rsidRPr="003769AE"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  <w:br/>
              <w:t>Директорату громадського здоров'я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092D9A" w:rsidRPr="003769AE" w:rsidRDefault="00092D9A" w:rsidP="00E1703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2A2928"/>
                <w:sz w:val="24"/>
                <w:szCs w:val="24"/>
                <w:lang w:eastAsia="uk-UA"/>
              </w:rPr>
            </w:pPr>
            <w:r w:rsidRPr="003769AE">
              <w:rPr>
                <w:rFonts w:ascii="Times New Roman" w:eastAsia="Times New Roman" w:hAnsi="Times New Roman" w:cs="Times New Roman"/>
                <w:b/>
                <w:bCs/>
                <w:color w:val="2A2928"/>
                <w:sz w:val="24"/>
                <w:szCs w:val="24"/>
                <w:lang w:eastAsia="uk-UA"/>
              </w:rPr>
              <w:t>А. Скіпальський</w:t>
            </w:r>
          </w:p>
        </w:tc>
      </w:tr>
    </w:tbl>
    <w:p w:rsidR="00857730" w:rsidRDefault="00857730" w:rsidP="00E17032">
      <w:pPr>
        <w:spacing w:line="0" w:lineRule="atLeast"/>
        <w:ind w:left="-709" w:right="-850"/>
      </w:pPr>
    </w:p>
    <w:sectPr w:rsidR="00857730" w:rsidSect="00D940D7">
      <w:pgSz w:w="11906" w:h="16838"/>
      <w:pgMar w:top="284" w:right="566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92D9A"/>
    <w:rsid w:val="00011357"/>
    <w:rsid w:val="00092D9A"/>
    <w:rsid w:val="001155D3"/>
    <w:rsid w:val="0014616C"/>
    <w:rsid w:val="001B09A0"/>
    <w:rsid w:val="001B25B6"/>
    <w:rsid w:val="001F20D3"/>
    <w:rsid w:val="002A527A"/>
    <w:rsid w:val="002C033C"/>
    <w:rsid w:val="00310C2B"/>
    <w:rsid w:val="003769AE"/>
    <w:rsid w:val="003816F2"/>
    <w:rsid w:val="0048601E"/>
    <w:rsid w:val="004A4002"/>
    <w:rsid w:val="00562768"/>
    <w:rsid w:val="005D288F"/>
    <w:rsid w:val="00667F59"/>
    <w:rsid w:val="00755188"/>
    <w:rsid w:val="007F258C"/>
    <w:rsid w:val="00857730"/>
    <w:rsid w:val="00882E09"/>
    <w:rsid w:val="0088702D"/>
    <w:rsid w:val="00917C8D"/>
    <w:rsid w:val="009C0D3F"/>
    <w:rsid w:val="00C54909"/>
    <w:rsid w:val="00CD1262"/>
    <w:rsid w:val="00D940D7"/>
    <w:rsid w:val="00E17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730"/>
  </w:style>
  <w:style w:type="paragraph" w:styleId="3">
    <w:name w:val="heading 3"/>
    <w:basedOn w:val="a"/>
    <w:link w:val="30"/>
    <w:uiPriority w:val="9"/>
    <w:qFormat/>
    <w:rsid w:val="00092D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2D9A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092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2D9A"/>
    <w:rPr>
      <w:rFonts w:ascii="Tahoma" w:hAnsi="Tahoma" w:cs="Tahoma"/>
      <w:sz w:val="16"/>
      <w:szCs w:val="16"/>
    </w:rPr>
  </w:style>
  <w:style w:type="character" w:styleId="a5">
    <w:name w:val="Hyperlink"/>
    <w:rsid w:val="001461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5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5136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2076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0116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7969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699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3453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6037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148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1626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9200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earch.ligazakon.ua/l_doc2.nsf/link1/T052899.html" TargetMode="External"/><Relationship Id="rId117" Type="http://schemas.openxmlformats.org/officeDocument/2006/relationships/hyperlink" Target="http://search.ligazakon.ua/l_doc2.nsf/link1/T052899.html" TargetMode="External"/><Relationship Id="rId21" Type="http://schemas.openxmlformats.org/officeDocument/2006/relationships/hyperlink" Target="http://search.ligazakon.ua/l_doc2.nsf/link1/T052899.html" TargetMode="External"/><Relationship Id="rId42" Type="http://schemas.openxmlformats.org/officeDocument/2006/relationships/hyperlink" Target="http://search.ligazakon.ua/l_doc2.nsf/link1/T052899.html" TargetMode="External"/><Relationship Id="rId47" Type="http://schemas.openxmlformats.org/officeDocument/2006/relationships/hyperlink" Target="http://search.ligazakon.ua/l_doc2.nsf/link1/T052899.html" TargetMode="External"/><Relationship Id="rId63" Type="http://schemas.openxmlformats.org/officeDocument/2006/relationships/hyperlink" Target="http://search.ligazakon.ua/l_doc2.nsf/link1/Z950481.html" TargetMode="External"/><Relationship Id="rId68" Type="http://schemas.openxmlformats.org/officeDocument/2006/relationships/hyperlink" Target="http://search.ligazakon.ua/l_doc2.nsf/link1/Z950481.html" TargetMode="External"/><Relationship Id="rId84" Type="http://schemas.openxmlformats.org/officeDocument/2006/relationships/hyperlink" Target="http://search.ligazakon.ua/l_doc2.nsf/link1/Z950481.html" TargetMode="External"/><Relationship Id="rId89" Type="http://schemas.openxmlformats.org/officeDocument/2006/relationships/hyperlink" Target="http://search.ligazakon.ua/l_doc2.nsf/link1/T052899.html" TargetMode="External"/><Relationship Id="rId112" Type="http://schemas.openxmlformats.org/officeDocument/2006/relationships/hyperlink" Target="http://search.ligazakon.ua/l_doc2.nsf/link1/KP110306.html" TargetMode="External"/><Relationship Id="rId133" Type="http://schemas.openxmlformats.org/officeDocument/2006/relationships/hyperlink" Target="http://search.ligazakon.ua/l_doc2.nsf/link1/T052899.html" TargetMode="External"/><Relationship Id="rId138" Type="http://schemas.openxmlformats.org/officeDocument/2006/relationships/hyperlink" Target="http://search.ligazakon.ua/l_doc2.nsf/link1/T070877.html" TargetMode="External"/><Relationship Id="rId16" Type="http://schemas.openxmlformats.org/officeDocument/2006/relationships/hyperlink" Target="http://search.ligazakon.ua/l_doc2.nsf/link1/T052899.html" TargetMode="External"/><Relationship Id="rId107" Type="http://schemas.openxmlformats.org/officeDocument/2006/relationships/hyperlink" Target="http://search.ligazakon.ua/l_doc2.nsf/link1/T052899.html" TargetMode="External"/><Relationship Id="rId11" Type="http://schemas.openxmlformats.org/officeDocument/2006/relationships/image" Target="media/image6.gif"/><Relationship Id="rId32" Type="http://schemas.openxmlformats.org/officeDocument/2006/relationships/hyperlink" Target="http://search.ligazakon.ua/l_doc2.nsf/link1/T052899.html" TargetMode="External"/><Relationship Id="rId37" Type="http://schemas.openxmlformats.org/officeDocument/2006/relationships/hyperlink" Target="http://search.ligazakon.ua/l_doc2.nsf/link1/T052899.html" TargetMode="External"/><Relationship Id="rId53" Type="http://schemas.openxmlformats.org/officeDocument/2006/relationships/hyperlink" Target="http://search.ligazakon.ua/l_doc2.nsf/link1/Z950481.html" TargetMode="External"/><Relationship Id="rId58" Type="http://schemas.openxmlformats.org/officeDocument/2006/relationships/hyperlink" Target="http://search.ligazakon.ua/l_doc2.nsf/link1/Z950481.html" TargetMode="External"/><Relationship Id="rId74" Type="http://schemas.openxmlformats.org/officeDocument/2006/relationships/hyperlink" Target="http://search.ligazakon.ua/l_doc2.nsf/link1/Z950481.html" TargetMode="External"/><Relationship Id="rId79" Type="http://schemas.openxmlformats.org/officeDocument/2006/relationships/hyperlink" Target="http://search.ligazakon.ua/l_doc2.nsf/link1/T052899.html" TargetMode="External"/><Relationship Id="rId102" Type="http://schemas.openxmlformats.org/officeDocument/2006/relationships/hyperlink" Target="http://search.ligazakon.ua/l_doc2.nsf/link1/KP110306.html" TargetMode="External"/><Relationship Id="rId123" Type="http://schemas.openxmlformats.org/officeDocument/2006/relationships/hyperlink" Target="http://search.ligazakon.ua/l_doc2.nsf/link1/T052899.html" TargetMode="External"/><Relationship Id="rId128" Type="http://schemas.openxmlformats.org/officeDocument/2006/relationships/hyperlink" Target="http://search.ligazakon.ua/l_doc2.nsf/link1/Z950481.html" TargetMode="External"/><Relationship Id="rId144" Type="http://schemas.openxmlformats.org/officeDocument/2006/relationships/hyperlink" Target="http://search.ligazakon.ua/l_doc2.nsf/link1/T070877.html" TargetMode="External"/><Relationship Id="rId5" Type="http://schemas.openxmlformats.org/officeDocument/2006/relationships/hyperlink" Target="mailto:gudpss@kh-consumer.gov.ua" TargetMode="External"/><Relationship Id="rId90" Type="http://schemas.openxmlformats.org/officeDocument/2006/relationships/hyperlink" Target="http://search.ligazakon.ua/l_doc2.nsf/link1/Z950481.html" TargetMode="External"/><Relationship Id="rId95" Type="http://schemas.openxmlformats.org/officeDocument/2006/relationships/hyperlink" Target="http://search.ligazakon.ua/l_doc2.nsf/link1/KP110306.html" TargetMode="External"/><Relationship Id="rId22" Type="http://schemas.openxmlformats.org/officeDocument/2006/relationships/hyperlink" Target="http://search.ligazakon.ua/l_doc2.nsf/link1/T052899.html" TargetMode="External"/><Relationship Id="rId27" Type="http://schemas.openxmlformats.org/officeDocument/2006/relationships/hyperlink" Target="http://search.ligazakon.ua/l_doc2.nsf/link1/T052899.html" TargetMode="External"/><Relationship Id="rId43" Type="http://schemas.openxmlformats.org/officeDocument/2006/relationships/hyperlink" Target="http://search.ligazakon.ua/l_doc2.nsf/link1/T052899.html" TargetMode="External"/><Relationship Id="rId48" Type="http://schemas.openxmlformats.org/officeDocument/2006/relationships/hyperlink" Target="http://search.ligazakon.ua/l_doc2.nsf/link1/T052899.html" TargetMode="External"/><Relationship Id="rId64" Type="http://schemas.openxmlformats.org/officeDocument/2006/relationships/hyperlink" Target="http://search.ligazakon.ua/l_doc2.nsf/link1/Z950481.html" TargetMode="External"/><Relationship Id="rId69" Type="http://schemas.openxmlformats.org/officeDocument/2006/relationships/hyperlink" Target="http://search.ligazakon.ua/l_doc2.nsf/link1/Z950481.html" TargetMode="External"/><Relationship Id="rId113" Type="http://schemas.openxmlformats.org/officeDocument/2006/relationships/hyperlink" Target="http://search.ligazakon.ua/l_doc2.nsf/link1/T052899.html" TargetMode="External"/><Relationship Id="rId118" Type="http://schemas.openxmlformats.org/officeDocument/2006/relationships/hyperlink" Target="http://search.ligazakon.ua/l_doc2.nsf/link1/Z950481.html" TargetMode="External"/><Relationship Id="rId134" Type="http://schemas.openxmlformats.org/officeDocument/2006/relationships/hyperlink" Target="http://search.ligazakon.ua/l_doc2.nsf/link1/Z950481.html" TargetMode="External"/><Relationship Id="rId139" Type="http://schemas.openxmlformats.org/officeDocument/2006/relationships/hyperlink" Target="http://search.ligazakon.ua/l_doc2.nsf/link1/T070877.html" TargetMode="External"/><Relationship Id="rId80" Type="http://schemas.openxmlformats.org/officeDocument/2006/relationships/hyperlink" Target="http://search.ligazakon.ua/l_doc2.nsf/link1/Z950481.html" TargetMode="External"/><Relationship Id="rId85" Type="http://schemas.openxmlformats.org/officeDocument/2006/relationships/hyperlink" Target="http://search.ligazakon.ua/l_doc2.nsf/link1/T052899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search.ligazakon.ua/l_doc2.nsf/link1/FIN61334.html" TargetMode="External"/><Relationship Id="rId17" Type="http://schemas.openxmlformats.org/officeDocument/2006/relationships/hyperlink" Target="http://search.ligazakon.ua/l_doc2.nsf/link1/T052899.html" TargetMode="External"/><Relationship Id="rId25" Type="http://schemas.openxmlformats.org/officeDocument/2006/relationships/hyperlink" Target="http://search.ligazakon.ua/l_doc2.nsf/link1/T052899.html" TargetMode="External"/><Relationship Id="rId33" Type="http://schemas.openxmlformats.org/officeDocument/2006/relationships/hyperlink" Target="http://search.ligazakon.ua/l_doc2.nsf/link1/T052899.html" TargetMode="External"/><Relationship Id="rId38" Type="http://schemas.openxmlformats.org/officeDocument/2006/relationships/hyperlink" Target="http://search.ligazakon.ua/l_doc2.nsf/link1/T052899.html" TargetMode="External"/><Relationship Id="rId46" Type="http://schemas.openxmlformats.org/officeDocument/2006/relationships/hyperlink" Target="http://search.ligazakon.ua/l_doc2.nsf/link1/T052899.html" TargetMode="External"/><Relationship Id="rId59" Type="http://schemas.openxmlformats.org/officeDocument/2006/relationships/hyperlink" Target="http://search.ligazakon.ua/l_doc2.nsf/link1/Z950481.html" TargetMode="External"/><Relationship Id="rId67" Type="http://schemas.openxmlformats.org/officeDocument/2006/relationships/hyperlink" Target="http://search.ligazakon.ua/l_doc2.nsf/link1/Z950481.html" TargetMode="External"/><Relationship Id="rId103" Type="http://schemas.openxmlformats.org/officeDocument/2006/relationships/hyperlink" Target="http://search.ligazakon.ua/l_doc2.nsf/link1/KP110306.html" TargetMode="External"/><Relationship Id="rId108" Type="http://schemas.openxmlformats.org/officeDocument/2006/relationships/hyperlink" Target="http://search.ligazakon.ua/l_doc2.nsf/link1/Z950481.html" TargetMode="External"/><Relationship Id="rId116" Type="http://schemas.openxmlformats.org/officeDocument/2006/relationships/hyperlink" Target="http://search.ligazakon.ua/l_doc2.nsf/link1/Z950481.html" TargetMode="External"/><Relationship Id="rId124" Type="http://schemas.openxmlformats.org/officeDocument/2006/relationships/hyperlink" Target="http://search.ligazakon.ua/l_doc2.nsf/link1/T052899.html" TargetMode="External"/><Relationship Id="rId129" Type="http://schemas.openxmlformats.org/officeDocument/2006/relationships/hyperlink" Target="http://search.ligazakon.ua/l_doc2.nsf/link1/Z950481.html" TargetMode="External"/><Relationship Id="rId137" Type="http://schemas.openxmlformats.org/officeDocument/2006/relationships/hyperlink" Target="http://search.ligazakon.ua/l_doc2.nsf/link1/KP110306.html" TargetMode="External"/><Relationship Id="rId20" Type="http://schemas.openxmlformats.org/officeDocument/2006/relationships/hyperlink" Target="http://search.ligazakon.ua/l_doc2.nsf/link1/T052899.html" TargetMode="External"/><Relationship Id="rId41" Type="http://schemas.openxmlformats.org/officeDocument/2006/relationships/hyperlink" Target="http://search.ligazakon.ua/l_doc2.nsf/link1/T052899.html" TargetMode="External"/><Relationship Id="rId54" Type="http://schemas.openxmlformats.org/officeDocument/2006/relationships/hyperlink" Target="http://search.ligazakon.ua/l_doc2.nsf/link1/Z950481.html" TargetMode="External"/><Relationship Id="rId62" Type="http://schemas.openxmlformats.org/officeDocument/2006/relationships/hyperlink" Target="http://search.ligazakon.ua/l_doc2.nsf/link1/Z950481.html" TargetMode="External"/><Relationship Id="rId70" Type="http://schemas.openxmlformats.org/officeDocument/2006/relationships/hyperlink" Target="http://search.ligazakon.ua/l_doc2.nsf/link1/T052899.html" TargetMode="External"/><Relationship Id="rId75" Type="http://schemas.openxmlformats.org/officeDocument/2006/relationships/hyperlink" Target="http://search.ligazakon.ua/l_doc2.nsf/link1/T052899.html" TargetMode="External"/><Relationship Id="rId83" Type="http://schemas.openxmlformats.org/officeDocument/2006/relationships/hyperlink" Target="http://search.ligazakon.ua/l_doc2.nsf/link1/T052899.html" TargetMode="External"/><Relationship Id="rId88" Type="http://schemas.openxmlformats.org/officeDocument/2006/relationships/hyperlink" Target="http://search.ligazakon.ua/l_doc2.nsf/link1/Z950481.html" TargetMode="External"/><Relationship Id="rId91" Type="http://schemas.openxmlformats.org/officeDocument/2006/relationships/hyperlink" Target="http://search.ligazakon.ua/l_doc2.nsf/link1/T052899.html" TargetMode="External"/><Relationship Id="rId96" Type="http://schemas.openxmlformats.org/officeDocument/2006/relationships/hyperlink" Target="http://search.ligazakon.ua/l_doc2.nsf/link1/T052899.html" TargetMode="External"/><Relationship Id="rId111" Type="http://schemas.openxmlformats.org/officeDocument/2006/relationships/hyperlink" Target="http://search.ligazakon.ua/l_doc2.nsf/link1/Z950481.html" TargetMode="External"/><Relationship Id="rId132" Type="http://schemas.openxmlformats.org/officeDocument/2006/relationships/hyperlink" Target="http://search.ligazakon.ua/l_doc2.nsf/link1/T052899.html" TargetMode="External"/><Relationship Id="rId140" Type="http://schemas.openxmlformats.org/officeDocument/2006/relationships/hyperlink" Target="http://search.ligazakon.ua/l_doc2.nsf/link1/T070877.html" TargetMode="External"/><Relationship Id="rId145" Type="http://schemas.openxmlformats.org/officeDocument/2006/relationships/hyperlink" Target="http://search.ligazakon.ua/l_doc2.nsf/link1/T070877.html" TargetMode="Externa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5" Type="http://schemas.openxmlformats.org/officeDocument/2006/relationships/hyperlink" Target="http://search.ligazakon.ua/l_doc2.nsf/link1/T052899.html" TargetMode="External"/><Relationship Id="rId23" Type="http://schemas.openxmlformats.org/officeDocument/2006/relationships/hyperlink" Target="http://search.ligazakon.ua/l_doc2.nsf/link1/T052899.html" TargetMode="External"/><Relationship Id="rId28" Type="http://schemas.openxmlformats.org/officeDocument/2006/relationships/hyperlink" Target="http://search.ligazakon.ua/l_doc2.nsf/link1/T052899.html" TargetMode="External"/><Relationship Id="rId36" Type="http://schemas.openxmlformats.org/officeDocument/2006/relationships/hyperlink" Target="http://search.ligazakon.ua/l_doc2.nsf/link1/T052899.html" TargetMode="External"/><Relationship Id="rId49" Type="http://schemas.openxmlformats.org/officeDocument/2006/relationships/hyperlink" Target="http://search.ligazakon.ua/l_doc2.nsf/link1/T052899.html" TargetMode="External"/><Relationship Id="rId57" Type="http://schemas.openxmlformats.org/officeDocument/2006/relationships/hyperlink" Target="http://search.ligazakon.ua/l_doc2.nsf/link1/Z950481.html" TargetMode="External"/><Relationship Id="rId106" Type="http://schemas.openxmlformats.org/officeDocument/2006/relationships/hyperlink" Target="http://search.ligazakon.ua/l_doc2.nsf/link1/KP110306.html" TargetMode="External"/><Relationship Id="rId114" Type="http://schemas.openxmlformats.org/officeDocument/2006/relationships/hyperlink" Target="http://search.ligazakon.ua/l_doc2.nsf/link1/Z950481.html" TargetMode="External"/><Relationship Id="rId119" Type="http://schemas.openxmlformats.org/officeDocument/2006/relationships/hyperlink" Target="http://search.ligazakon.ua/l_doc2.nsf/link1/T052899.html" TargetMode="External"/><Relationship Id="rId127" Type="http://schemas.openxmlformats.org/officeDocument/2006/relationships/hyperlink" Target="http://search.ligazakon.ua/l_doc2.nsf/link1/Z950481.html" TargetMode="External"/><Relationship Id="rId10" Type="http://schemas.openxmlformats.org/officeDocument/2006/relationships/hyperlink" Target="http://search.ligazakon.ua/l_doc2.nsf/link1/T030436.html" TargetMode="External"/><Relationship Id="rId31" Type="http://schemas.openxmlformats.org/officeDocument/2006/relationships/hyperlink" Target="http://search.ligazakon.ua/l_doc2.nsf/link1/T052899.html" TargetMode="External"/><Relationship Id="rId44" Type="http://schemas.openxmlformats.org/officeDocument/2006/relationships/hyperlink" Target="http://search.ligazakon.ua/l_doc2.nsf/link1/T052899.html" TargetMode="External"/><Relationship Id="rId52" Type="http://schemas.openxmlformats.org/officeDocument/2006/relationships/hyperlink" Target="http://search.ligazakon.ua/l_doc2.nsf/link1/Z950481.html" TargetMode="External"/><Relationship Id="rId60" Type="http://schemas.openxmlformats.org/officeDocument/2006/relationships/hyperlink" Target="http://search.ligazakon.ua/l_doc2.nsf/link1/Z950481.html" TargetMode="External"/><Relationship Id="rId65" Type="http://schemas.openxmlformats.org/officeDocument/2006/relationships/hyperlink" Target="http://search.ligazakon.ua/l_doc2.nsf/link1/T052899.html" TargetMode="External"/><Relationship Id="rId73" Type="http://schemas.openxmlformats.org/officeDocument/2006/relationships/hyperlink" Target="http://search.ligazakon.ua/l_doc2.nsf/link1/T052899.html" TargetMode="External"/><Relationship Id="rId78" Type="http://schemas.openxmlformats.org/officeDocument/2006/relationships/hyperlink" Target="http://search.ligazakon.ua/l_doc2.nsf/link1/Z950481.html" TargetMode="External"/><Relationship Id="rId81" Type="http://schemas.openxmlformats.org/officeDocument/2006/relationships/hyperlink" Target="http://search.ligazakon.ua/l_doc2.nsf/link1/T052899.html" TargetMode="External"/><Relationship Id="rId86" Type="http://schemas.openxmlformats.org/officeDocument/2006/relationships/hyperlink" Target="http://search.ligazakon.ua/l_doc2.nsf/link1/Z950481.html" TargetMode="External"/><Relationship Id="rId94" Type="http://schemas.openxmlformats.org/officeDocument/2006/relationships/hyperlink" Target="http://search.ligazakon.ua/l_doc2.nsf/link1/Z950481.html" TargetMode="External"/><Relationship Id="rId99" Type="http://schemas.openxmlformats.org/officeDocument/2006/relationships/hyperlink" Target="http://search.ligazakon.ua/l_doc2.nsf/link1/KP110306.html" TargetMode="External"/><Relationship Id="rId101" Type="http://schemas.openxmlformats.org/officeDocument/2006/relationships/hyperlink" Target="http://search.ligazakon.ua/l_doc2.nsf/link1/Z950481.html" TargetMode="External"/><Relationship Id="rId122" Type="http://schemas.openxmlformats.org/officeDocument/2006/relationships/hyperlink" Target="http://search.ligazakon.ua/l_doc2.nsf/link1/T052899.html" TargetMode="External"/><Relationship Id="rId130" Type="http://schemas.openxmlformats.org/officeDocument/2006/relationships/hyperlink" Target="http://search.ligazakon.ua/l_doc2.nsf/link1/Z950481.html" TargetMode="External"/><Relationship Id="rId135" Type="http://schemas.openxmlformats.org/officeDocument/2006/relationships/hyperlink" Target="http://search.ligazakon.ua/l_doc2.nsf/link1/T052899.html" TargetMode="External"/><Relationship Id="rId143" Type="http://schemas.openxmlformats.org/officeDocument/2006/relationships/hyperlink" Target="http://search.ligazakon.ua/l_doc2.nsf/link1/T070877.html" TargetMode="External"/><Relationship Id="rId4" Type="http://schemas.openxmlformats.org/officeDocument/2006/relationships/image" Target="media/image1.gif"/><Relationship Id="rId9" Type="http://schemas.openxmlformats.org/officeDocument/2006/relationships/image" Target="media/image5.gif"/><Relationship Id="rId13" Type="http://schemas.openxmlformats.org/officeDocument/2006/relationships/hyperlink" Target="http://search.ligazakon.ua/l_doc2.nsf/link1/T052899.html" TargetMode="External"/><Relationship Id="rId18" Type="http://schemas.openxmlformats.org/officeDocument/2006/relationships/hyperlink" Target="http://search.ligazakon.ua/l_doc2.nsf/link1/T052899.html" TargetMode="External"/><Relationship Id="rId39" Type="http://schemas.openxmlformats.org/officeDocument/2006/relationships/hyperlink" Target="http://search.ligazakon.ua/l_doc2.nsf/link1/T052899.html" TargetMode="External"/><Relationship Id="rId109" Type="http://schemas.openxmlformats.org/officeDocument/2006/relationships/hyperlink" Target="http://search.ligazakon.ua/l_doc2.nsf/link1/KP110306.html" TargetMode="External"/><Relationship Id="rId34" Type="http://schemas.openxmlformats.org/officeDocument/2006/relationships/hyperlink" Target="http://search.ligazakon.ua/l_doc2.nsf/link1/T052899.html" TargetMode="External"/><Relationship Id="rId50" Type="http://schemas.openxmlformats.org/officeDocument/2006/relationships/hyperlink" Target="http://search.ligazakon.ua/l_doc2.nsf/link1/Z950481.html" TargetMode="External"/><Relationship Id="rId55" Type="http://schemas.openxmlformats.org/officeDocument/2006/relationships/hyperlink" Target="http://search.ligazakon.ua/l_doc2.nsf/link1/Z950481.html" TargetMode="External"/><Relationship Id="rId76" Type="http://schemas.openxmlformats.org/officeDocument/2006/relationships/hyperlink" Target="http://search.ligazakon.ua/l_doc2.nsf/link1/Z950481.html" TargetMode="External"/><Relationship Id="rId97" Type="http://schemas.openxmlformats.org/officeDocument/2006/relationships/hyperlink" Target="http://search.ligazakon.ua/l_doc2.nsf/link1/T052899.html" TargetMode="External"/><Relationship Id="rId104" Type="http://schemas.openxmlformats.org/officeDocument/2006/relationships/hyperlink" Target="http://search.ligazakon.ua/l_doc2.nsf/link1/T052899.html" TargetMode="External"/><Relationship Id="rId120" Type="http://schemas.openxmlformats.org/officeDocument/2006/relationships/hyperlink" Target="http://search.ligazakon.ua/l_doc2.nsf/link1/Z950481.html" TargetMode="External"/><Relationship Id="rId125" Type="http://schemas.openxmlformats.org/officeDocument/2006/relationships/hyperlink" Target="http://search.ligazakon.ua/l_doc2.nsf/link1/Z950481.html" TargetMode="External"/><Relationship Id="rId141" Type="http://schemas.openxmlformats.org/officeDocument/2006/relationships/hyperlink" Target="http://search.ligazakon.ua/l_doc2.nsf/link1/T070877.html" TargetMode="External"/><Relationship Id="rId146" Type="http://schemas.openxmlformats.org/officeDocument/2006/relationships/fontTable" Target="fontTable.xml"/><Relationship Id="rId7" Type="http://schemas.openxmlformats.org/officeDocument/2006/relationships/image" Target="media/image3.gif"/><Relationship Id="rId71" Type="http://schemas.openxmlformats.org/officeDocument/2006/relationships/hyperlink" Target="http://search.ligazakon.ua/l_doc2.nsf/link1/Z950481.html" TargetMode="External"/><Relationship Id="rId92" Type="http://schemas.openxmlformats.org/officeDocument/2006/relationships/hyperlink" Target="http://search.ligazakon.ua/l_doc2.nsf/link1/Z950481.html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search.ligazakon.ua/l_doc2.nsf/link1/T052899.html" TargetMode="External"/><Relationship Id="rId24" Type="http://schemas.openxmlformats.org/officeDocument/2006/relationships/hyperlink" Target="http://search.ligazakon.ua/l_doc2.nsf/link1/T052899.html" TargetMode="External"/><Relationship Id="rId40" Type="http://schemas.openxmlformats.org/officeDocument/2006/relationships/hyperlink" Target="http://search.ligazakon.ua/l_doc2.nsf/link1/T052899.html" TargetMode="External"/><Relationship Id="rId45" Type="http://schemas.openxmlformats.org/officeDocument/2006/relationships/hyperlink" Target="http://search.ligazakon.ua/l_doc2.nsf/link1/T052899.html" TargetMode="External"/><Relationship Id="rId66" Type="http://schemas.openxmlformats.org/officeDocument/2006/relationships/hyperlink" Target="http://search.ligazakon.ua/l_doc2.nsf/link1/Z950481.html" TargetMode="External"/><Relationship Id="rId87" Type="http://schemas.openxmlformats.org/officeDocument/2006/relationships/hyperlink" Target="http://search.ligazakon.ua/l_doc2.nsf/link1/T052899.html" TargetMode="External"/><Relationship Id="rId110" Type="http://schemas.openxmlformats.org/officeDocument/2006/relationships/hyperlink" Target="http://search.ligazakon.ua/l_doc2.nsf/link1/T052899.html" TargetMode="External"/><Relationship Id="rId115" Type="http://schemas.openxmlformats.org/officeDocument/2006/relationships/hyperlink" Target="http://search.ligazakon.ua/l_doc2.nsf/link1/T052899.html" TargetMode="External"/><Relationship Id="rId131" Type="http://schemas.openxmlformats.org/officeDocument/2006/relationships/hyperlink" Target="http://search.ligazakon.ua/l_doc2.nsf/link1/Z950481.html" TargetMode="External"/><Relationship Id="rId136" Type="http://schemas.openxmlformats.org/officeDocument/2006/relationships/hyperlink" Target="http://search.ligazakon.ua/l_doc2.nsf/link1/KP110306.html" TargetMode="External"/><Relationship Id="rId61" Type="http://schemas.openxmlformats.org/officeDocument/2006/relationships/hyperlink" Target="http://search.ligazakon.ua/l_doc2.nsf/link1/Z950481.html" TargetMode="External"/><Relationship Id="rId82" Type="http://schemas.openxmlformats.org/officeDocument/2006/relationships/hyperlink" Target="http://search.ligazakon.ua/l_doc2.nsf/link1/Z950481.html" TargetMode="External"/><Relationship Id="rId19" Type="http://schemas.openxmlformats.org/officeDocument/2006/relationships/hyperlink" Target="http://search.ligazakon.ua/l_doc2.nsf/link1/T052899.html" TargetMode="External"/><Relationship Id="rId14" Type="http://schemas.openxmlformats.org/officeDocument/2006/relationships/hyperlink" Target="http://search.ligazakon.ua/l_doc2.nsf/link1/T052899.html" TargetMode="External"/><Relationship Id="rId30" Type="http://schemas.openxmlformats.org/officeDocument/2006/relationships/hyperlink" Target="http://search.ligazakon.ua/l_doc2.nsf/link1/T052899.html" TargetMode="External"/><Relationship Id="rId35" Type="http://schemas.openxmlformats.org/officeDocument/2006/relationships/hyperlink" Target="http://search.ligazakon.ua/l_doc2.nsf/link1/T052899.html" TargetMode="External"/><Relationship Id="rId56" Type="http://schemas.openxmlformats.org/officeDocument/2006/relationships/hyperlink" Target="http://search.ligazakon.ua/l_doc2.nsf/link1/Z950481.html" TargetMode="External"/><Relationship Id="rId77" Type="http://schemas.openxmlformats.org/officeDocument/2006/relationships/hyperlink" Target="http://search.ligazakon.ua/l_doc2.nsf/link1/T052899.html" TargetMode="External"/><Relationship Id="rId100" Type="http://schemas.openxmlformats.org/officeDocument/2006/relationships/hyperlink" Target="http://search.ligazakon.ua/l_doc2.nsf/link1/T052899.html" TargetMode="External"/><Relationship Id="rId105" Type="http://schemas.openxmlformats.org/officeDocument/2006/relationships/hyperlink" Target="http://search.ligazakon.ua/l_doc2.nsf/link1/Z950481.html" TargetMode="External"/><Relationship Id="rId126" Type="http://schemas.openxmlformats.org/officeDocument/2006/relationships/hyperlink" Target="http://search.ligazakon.ua/l_doc2.nsf/link1/Z950481.html" TargetMode="External"/><Relationship Id="rId147" Type="http://schemas.openxmlformats.org/officeDocument/2006/relationships/theme" Target="theme/theme1.xml"/><Relationship Id="rId8" Type="http://schemas.openxmlformats.org/officeDocument/2006/relationships/image" Target="media/image4.gif"/><Relationship Id="rId51" Type="http://schemas.openxmlformats.org/officeDocument/2006/relationships/hyperlink" Target="http://search.ligazakon.ua/l_doc2.nsf/link1/Z950481.html" TargetMode="External"/><Relationship Id="rId72" Type="http://schemas.openxmlformats.org/officeDocument/2006/relationships/hyperlink" Target="http://search.ligazakon.ua/l_doc2.nsf/link1/Z950481.html" TargetMode="External"/><Relationship Id="rId93" Type="http://schemas.openxmlformats.org/officeDocument/2006/relationships/hyperlink" Target="http://search.ligazakon.ua/l_doc2.nsf/link1/T052899.html" TargetMode="External"/><Relationship Id="rId98" Type="http://schemas.openxmlformats.org/officeDocument/2006/relationships/hyperlink" Target="http://search.ligazakon.ua/l_doc2.nsf/link1/Z950481.html" TargetMode="External"/><Relationship Id="rId121" Type="http://schemas.openxmlformats.org/officeDocument/2006/relationships/hyperlink" Target="http://search.ligazakon.ua/l_doc2.nsf/link1/KP110306.html" TargetMode="External"/><Relationship Id="rId142" Type="http://schemas.openxmlformats.org/officeDocument/2006/relationships/hyperlink" Target="http://search.ligazakon.ua/l_doc2.nsf/link1/T07087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7031</Words>
  <Characters>40083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XTreme.ws</cp:lastModifiedBy>
  <cp:revision>2</cp:revision>
  <cp:lastPrinted>2020-03-11T10:35:00Z</cp:lastPrinted>
  <dcterms:created xsi:type="dcterms:W3CDTF">2020-11-30T09:17:00Z</dcterms:created>
  <dcterms:modified xsi:type="dcterms:W3CDTF">2020-11-30T09:17:00Z</dcterms:modified>
</cp:coreProperties>
</file>