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A85" w:rsidRPr="00B16A85" w:rsidRDefault="00B16A85" w:rsidP="00B16A85">
      <w:pPr>
        <w:shd w:val="clear" w:color="auto" w:fill="FFFFFF"/>
        <w:spacing w:after="0" w:line="240" w:lineRule="auto"/>
        <w:jc w:val="both"/>
        <w:textAlignment w:val="baseline"/>
        <w:rPr>
          <w:rFonts w:ascii="Times New Roman" w:eastAsia="Times New Roman" w:hAnsi="Times New Roman" w:cs="Times New Roman"/>
          <w:color w:val="303030"/>
          <w:sz w:val="24"/>
          <w:szCs w:val="24"/>
          <w:lang w:eastAsia="ru-RU"/>
        </w:rPr>
      </w:pPr>
      <w:r w:rsidRPr="00B16A85">
        <w:rPr>
          <w:rFonts w:ascii="Times New Roman" w:eastAsia="Times New Roman" w:hAnsi="Times New Roman" w:cs="Times New Roman"/>
          <w:b/>
          <w:bCs/>
          <w:color w:val="303030"/>
          <w:sz w:val="24"/>
          <w:szCs w:val="24"/>
          <w:lang w:eastAsia="ru-RU"/>
        </w:rPr>
        <w:t>Система аналізу небезпек і критичних точок контролю</w:t>
      </w:r>
      <w:r w:rsidRPr="00B16A85">
        <w:rPr>
          <w:rFonts w:ascii="Times New Roman" w:eastAsia="Times New Roman" w:hAnsi="Times New Roman" w:cs="Times New Roman"/>
          <w:color w:val="303030"/>
          <w:sz w:val="24"/>
          <w:szCs w:val="24"/>
          <w:lang w:eastAsia="ru-RU"/>
        </w:rPr>
        <w:t xml:space="preserve"> (англ. HACCP Hazard Analysis Critical Control Point, HACCP]) — є науково-обгрунтованою системою, що дозволяє створити на </w:t>
      </w:r>
      <w:proofErr w:type="gramStart"/>
      <w:r w:rsidRPr="00B16A85">
        <w:rPr>
          <w:rFonts w:ascii="Times New Roman" w:eastAsia="Times New Roman" w:hAnsi="Times New Roman" w:cs="Times New Roman"/>
          <w:color w:val="303030"/>
          <w:sz w:val="24"/>
          <w:szCs w:val="24"/>
          <w:lang w:eastAsia="ru-RU"/>
        </w:rPr>
        <w:t>п</w:t>
      </w:r>
      <w:proofErr w:type="gramEnd"/>
      <w:r w:rsidRPr="00B16A85">
        <w:rPr>
          <w:rFonts w:ascii="Times New Roman" w:eastAsia="Times New Roman" w:hAnsi="Times New Roman" w:cs="Times New Roman"/>
          <w:color w:val="303030"/>
          <w:sz w:val="24"/>
          <w:szCs w:val="24"/>
          <w:lang w:eastAsia="ru-RU"/>
        </w:rPr>
        <w:t xml:space="preserve">ідприємстві умови для виробництва безпечної продукції шляхом визначення (ідентифікації) і контролю небезпечних чинників. Система ХАССП є єдиною системою управління безпечністю харчової продукції, яка довела свою ефективність і прийнята міжнародними організаціями. В законодавстві України прийнято вживати англомовну абревіатуру в </w:t>
      </w:r>
      <w:proofErr w:type="gramStart"/>
      <w:r w:rsidRPr="00B16A85">
        <w:rPr>
          <w:rFonts w:ascii="Times New Roman" w:eastAsia="Times New Roman" w:hAnsi="Times New Roman" w:cs="Times New Roman"/>
          <w:color w:val="303030"/>
          <w:sz w:val="24"/>
          <w:szCs w:val="24"/>
          <w:lang w:eastAsia="ru-RU"/>
        </w:rPr>
        <w:t>назв</w:t>
      </w:r>
      <w:proofErr w:type="gramEnd"/>
      <w:r w:rsidRPr="00B16A85">
        <w:rPr>
          <w:rFonts w:ascii="Times New Roman" w:eastAsia="Times New Roman" w:hAnsi="Times New Roman" w:cs="Times New Roman"/>
          <w:color w:val="303030"/>
          <w:sz w:val="24"/>
          <w:szCs w:val="24"/>
          <w:lang w:eastAsia="ru-RU"/>
        </w:rPr>
        <w:t>і концепції (</w:t>
      </w:r>
      <w:r w:rsidRPr="00B16A85">
        <w:rPr>
          <w:rFonts w:ascii="Times New Roman" w:eastAsia="Times New Roman" w:hAnsi="Times New Roman" w:cs="Times New Roman"/>
          <w:b/>
          <w:bCs/>
          <w:color w:val="303030"/>
          <w:sz w:val="24"/>
          <w:szCs w:val="24"/>
          <w:lang w:eastAsia="ru-RU"/>
        </w:rPr>
        <w:t>HACCP</w:t>
      </w:r>
      <w:r w:rsidRPr="00B16A85">
        <w:rPr>
          <w:rFonts w:ascii="Times New Roman" w:eastAsia="Times New Roman" w:hAnsi="Times New Roman" w:cs="Times New Roman"/>
          <w:color w:val="303030"/>
          <w:sz w:val="24"/>
          <w:szCs w:val="24"/>
          <w:lang w:eastAsia="ru-RU"/>
        </w:rPr>
        <w:t> — Hazard Analysis and Critical Control Point), однак популярності набула кирилична транслітерація </w:t>
      </w:r>
      <w:r w:rsidRPr="00B16A85">
        <w:rPr>
          <w:rFonts w:ascii="Times New Roman" w:eastAsia="Times New Roman" w:hAnsi="Times New Roman" w:cs="Times New Roman"/>
          <w:b/>
          <w:bCs/>
          <w:color w:val="303030"/>
          <w:sz w:val="24"/>
          <w:szCs w:val="24"/>
          <w:lang w:eastAsia="ru-RU"/>
        </w:rPr>
        <w:t>ХАССП</w:t>
      </w:r>
      <w:r w:rsidRPr="00B16A85">
        <w:rPr>
          <w:rFonts w:ascii="Times New Roman" w:eastAsia="Times New Roman" w:hAnsi="Times New Roman" w:cs="Times New Roman"/>
          <w:color w:val="303030"/>
          <w:sz w:val="24"/>
          <w:szCs w:val="24"/>
          <w:lang w:eastAsia="ru-RU"/>
        </w:rPr>
        <w:t>.</w:t>
      </w:r>
    </w:p>
    <w:p w:rsidR="00B16A85" w:rsidRDefault="00B16A85" w:rsidP="00B16A85">
      <w:pPr>
        <w:shd w:val="clear" w:color="auto" w:fill="FFFFFF"/>
        <w:spacing w:after="0" w:line="240" w:lineRule="auto"/>
        <w:jc w:val="both"/>
        <w:textAlignment w:val="baseline"/>
        <w:rPr>
          <w:rFonts w:ascii="Times New Roman" w:eastAsia="Times New Roman" w:hAnsi="Times New Roman" w:cs="Times New Roman"/>
          <w:b/>
          <w:bCs/>
          <w:color w:val="303030"/>
          <w:sz w:val="24"/>
          <w:szCs w:val="24"/>
          <w:lang w:val="uk-UA" w:eastAsia="ru-RU"/>
        </w:rPr>
      </w:pPr>
    </w:p>
    <w:p w:rsidR="00F15846" w:rsidRDefault="00B16A85" w:rsidP="00B16A85">
      <w:pPr>
        <w:shd w:val="clear" w:color="auto" w:fill="FFFFFF"/>
        <w:spacing w:after="0" w:line="240" w:lineRule="auto"/>
        <w:jc w:val="both"/>
        <w:textAlignment w:val="baseline"/>
        <w:rPr>
          <w:rFonts w:ascii="Times New Roman" w:eastAsia="Times New Roman" w:hAnsi="Times New Roman" w:cs="Times New Roman"/>
          <w:color w:val="303030"/>
          <w:sz w:val="24"/>
          <w:szCs w:val="24"/>
          <w:lang w:val="uk-UA" w:eastAsia="ru-RU"/>
        </w:rPr>
      </w:pPr>
      <w:r w:rsidRPr="00B16A85">
        <w:rPr>
          <w:rFonts w:ascii="Times New Roman" w:eastAsia="Times New Roman" w:hAnsi="Times New Roman" w:cs="Times New Roman"/>
          <w:b/>
          <w:bCs/>
          <w:color w:val="303030"/>
          <w:sz w:val="24"/>
          <w:szCs w:val="24"/>
          <w:lang w:val="uk-UA" w:eastAsia="ru-RU"/>
        </w:rPr>
        <w:t>Система аналізу небезпек і критичних точок контролю</w:t>
      </w:r>
      <w:r w:rsidRPr="00B16A85">
        <w:rPr>
          <w:rFonts w:ascii="Times New Roman" w:eastAsia="Times New Roman" w:hAnsi="Times New Roman" w:cs="Times New Roman"/>
          <w:color w:val="303030"/>
          <w:sz w:val="24"/>
          <w:szCs w:val="24"/>
          <w:lang w:eastAsia="ru-RU"/>
        </w:rPr>
        <w:t> </w:t>
      </w:r>
      <w:r w:rsidRPr="00B16A85">
        <w:rPr>
          <w:rFonts w:ascii="Times New Roman" w:eastAsia="Times New Roman" w:hAnsi="Times New Roman" w:cs="Times New Roman"/>
          <w:color w:val="303030"/>
          <w:sz w:val="24"/>
          <w:szCs w:val="24"/>
          <w:lang w:val="uk-UA" w:eastAsia="ru-RU"/>
        </w:rPr>
        <w:t>забезпечує контроль на всіх етапах виро</w:t>
      </w:r>
      <w:r>
        <w:rPr>
          <w:rFonts w:ascii="Times New Roman" w:eastAsia="Times New Roman" w:hAnsi="Times New Roman" w:cs="Times New Roman"/>
          <w:color w:val="303030"/>
          <w:sz w:val="24"/>
          <w:szCs w:val="24"/>
          <w:lang w:val="uk-UA" w:eastAsia="ru-RU"/>
        </w:rPr>
        <w:t>бництва харчових продуктів, будь</w:t>
      </w:r>
      <w:r w:rsidRPr="00B16A85">
        <w:rPr>
          <w:rFonts w:ascii="Times New Roman" w:eastAsia="Times New Roman" w:hAnsi="Times New Roman" w:cs="Times New Roman"/>
          <w:color w:val="303030"/>
          <w:sz w:val="24"/>
          <w:szCs w:val="24"/>
          <w:lang w:val="uk-UA" w:eastAsia="ru-RU"/>
        </w:rPr>
        <w:t>-якій точці процес</w:t>
      </w:r>
      <w:r>
        <w:rPr>
          <w:rFonts w:ascii="Times New Roman" w:eastAsia="Times New Roman" w:hAnsi="Times New Roman" w:cs="Times New Roman"/>
          <w:color w:val="303030"/>
          <w:sz w:val="24"/>
          <w:szCs w:val="24"/>
          <w:lang w:val="uk-UA" w:eastAsia="ru-RU"/>
        </w:rPr>
        <w:t>у</w:t>
      </w:r>
      <w:r w:rsidRPr="00B16A85">
        <w:rPr>
          <w:rFonts w:ascii="Times New Roman" w:eastAsia="Times New Roman" w:hAnsi="Times New Roman" w:cs="Times New Roman"/>
          <w:color w:val="303030"/>
          <w:sz w:val="24"/>
          <w:szCs w:val="24"/>
          <w:lang w:val="uk-UA" w:eastAsia="ru-RU"/>
        </w:rPr>
        <w:t xml:space="preserve"> виробництва, зберігання та реалізації продукції, де можуть виникнути небезпечні ситуації. </w:t>
      </w:r>
      <w:r w:rsidRPr="00B16A85">
        <w:rPr>
          <w:rFonts w:ascii="Times New Roman" w:eastAsia="Times New Roman" w:hAnsi="Times New Roman" w:cs="Times New Roman"/>
          <w:color w:val="303030"/>
          <w:sz w:val="24"/>
          <w:szCs w:val="24"/>
          <w:lang w:eastAsia="ru-RU"/>
        </w:rPr>
        <w:t>При цьому особлива увага направлена на </w:t>
      </w:r>
      <w:r w:rsidRPr="00B16A85">
        <w:rPr>
          <w:rFonts w:ascii="Times New Roman" w:eastAsia="Times New Roman" w:hAnsi="Times New Roman" w:cs="Times New Roman"/>
          <w:b/>
          <w:bCs/>
          <w:color w:val="303030"/>
          <w:sz w:val="24"/>
          <w:szCs w:val="24"/>
          <w:lang w:eastAsia="ru-RU"/>
        </w:rPr>
        <w:t>критичні точки контролю</w:t>
      </w:r>
      <w:r w:rsidRPr="00B16A85">
        <w:rPr>
          <w:rFonts w:ascii="Times New Roman" w:eastAsia="Times New Roman" w:hAnsi="Times New Roman" w:cs="Times New Roman"/>
          <w:color w:val="303030"/>
          <w:sz w:val="24"/>
          <w:szCs w:val="24"/>
          <w:lang w:eastAsia="ru-RU"/>
        </w:rPr>
        <w:t xml:space="preserve">, в яких </w:t>
      </w:r>
      <w:proofErr w:type="gramStart"/>
      <w:r w:rsidRPr="00B16A85">
        <w:rPr>
          <w:rFonts w:ascii="Times New Roman" w:eastAsia="Times New Roman" w:hAnsi="Times New Roman" w:cs="Times New Roman"/>
          <w:color w:val="303030"/>
          <w:sz w:val="24"/>
          <w:szCs w:val="24"/>
          <w:lang w:eastAsia="ru-RU"/>
        </w:rPr>
        <w:t>вс</w:t>
      </w:r>
      <w:proofErr w:type="gramEnd"/>
      <w:r w:rsidRPr="00B16A85">
        <w:rPr>
          <w:rFonts w:ascii="Times New Roman" w:eastAsia="Times New Roman" w:hAnsi="Times New Roman" w:cs="Times New Roman"/>
          <w:color w:val="303030"/>
          <w:sz w:val="24"/>
          <w:szCs w:val="24"/>
          <w:lang w:eastAsia="ru-RU"/>
        </w:rPr>
        <w:t xml:space="preserve">і види ризиків, пов’язані з використанням харчових продуктів можуть бути попереджені, усунені або </w:t>
      </w:r>
      <w:r>
        <w:rPr>
          <w:rFonts w:ascii="Times New Roman" w:eastAsia="Times New Roman" w:hAnsi="Times New Roman" w:cs="Times New Roman"/>
          <w:color w:val="303030"/>
          <w:sz w:val="24"/>
          <w:szCs w:val="24"/>
          <w:lang w:eastAsia="ru-RU"/>
        </w:rPr>
        <w:t>знижені до припустимих рівн</w:t>
      </w:r>
      <w:r>
        <w:rPr>
          <w:rFonts w:ascii="Times New Roman" w:eastAsia="Times New Roman" w:hAnsi="Times New Roman" w:cs="Times New Roman"/>
          <w:color w:val="303030"/>
          <w:sz w:val="24"/>
          <w:szCs w:val="24"/>
          <w:lang w:val="uk-UA" w:eastAsia="ru-RU"/>
        </w:rPr>
        <w:t>ів</w:t>
      </w:r>
      <w:r>
        <w:rPr>
          <w:rFonts w:ascii="Times New Roman" w:eastAsia="Times New Roman" w:hAnsi="Times New Roman" w:cs="Times New Roman"/>
          <w:color w:val="303030"/>
          <w:sz w:val="24"/>
          <w:szCs w:val="24"/>
          <w:lang w:eastAsia="ru-RU"/>
        </w:rPr>
        <w:t xml:space="preserve"> в</w:t>
      </w:r>
      <w:r w:rsidRPr="00B16A85">
        <w:rPr>
          <w:rFonts w:ascii="Times New Roman" w:eastAsia="Times New Roman" w:hAnsi="Times New Roman" w:cs="Times New Roman"/>
          <w:color w:val="303030"/>
          <w:sz w:val="24"/>
          <w:szCs w:val="24"/>
          <w:lang w:eastAsia="ru-RU"/>
        </w:rPr>
        <w:t xml:space="preserve">наслідок цілеспрямованих заходів контролю. Для запровадження системи НАССР виробники зобов’язані не лише </w:t>
      </w:r>
      <w:proofErr w:type="gramStart"/>
      <w:r w:rsidRPr="00B16A85">
        <w:rPr>
          <w:rFonts w:ascii="Times New Roman" w:eastAsia="Times New Roman" w:hAnsi="Times New Roman" w:cs="Times New Roman"/>
          <w:color w:val="303030"/>
          <w:sz w:val="24"/>
          <w:szCs w:val="24"/>
          <w:lang w:eastAsia="ru-RU"/>
        </w:rPr>
        <w:t>досл</w:t>
      </w:r>
      <w:proofErr w:type="gramEnd"/>
      <w:r w:rsidRPr="00B16A85">
        <w:rPr>
          <w:rFonts w:ascii="Times New Roman" w:eastAsia="Times New Roman" w:hAnsi="Times New Roman" w:cs="Times New Roman"/>
          <w:color w:val="303030"/>
          <w:sz w:val="24"/>
          <w:szCs w:val="24"/>
          <w:lang w:eastAsia="ru-RU"/>
        </w:rPr>
        <w:t>іджувати свій власний</w:t>
      </w:r>
      <w:r>
        <w:rPr>
          <w:rFonts w:ascii="Times New Roman" w:eastAsia="Times New Roman" w:hAnsi="Times New Roman" w:cs="Times New Roman"/>
          <w:color w:val="303030"/>
          <w:sz w:val="24"/>
          <w:szCs w:val="24"/>
          <w:lang w:val="uk-UA" w:eastAsia="ru-RU"/>
        </w:rPr>
        <w:t xml:space="preserve"> </w:t>
      </w:r>
      <w:r w:rsidRPr="00B16A85">
        <w:rPr>
          <w:rFonts w:ascii="Times New Roman" w:eastAsia="Times New Roman" w:hAnsi="Times New Roman" w:cs="Times New Roman"/>
          <w:color w:val="303030"/>
          <w:sz w:val="24"/>
          <w:szCs w:val="24"/>
          <w:lang w:eastAsia="ru-RU"/>
        </w:rPr>
        <w:t>продукт та засоби виробництва, але й використовувати цю систему та її вимоги до пос</w:t>
      </w:r>
      <w:r>
        <w:rPr>
          <w:rFonts w:ascii="Times New Roman" w:eastAsia="Times New Roman" w:hAnsi="Times New Roman" w:cs="Times New Roman"/>
          <w:color w:val="303030"/>
          <w:sz w:val="24"/>
          <w:szCs w:val="24"/>
          <w:lang w:eastAsia="ru-RU"/>
        </w:rPr>
        <w:t>тачальників сировини, допоміжни</w:t>
      </w:r>
      <w:r>
        <w:rPr>
          <w:rFonts w:ascii="Times New Roman" w:eastAsia="Times New Roman" w:hAnsi="Times New Roman" w:cs="Times New Roman"/>
          <w:color w:val="303030"/>
          <w:sz w:val="24"/>
          <w:szCs w:val="24"/>
          <w:lang w:val="uk-UA" w:eastAsia="ru-RU"/>
        </w:rPr>
        <w:t>х</w:t>
      </w:r>
      <w:r w:rsidRPr="00B16A85">
        <w:rPr>
          <w:rFonts w:ascii="Times New Roman" w:eastAsia="Times New Roman" w:hAnsi="Times New Roman" w:cs="Times New Roman"/>
          <w:color w:val="303030"/>
          <w:sz w:val="24"/>
          <w:szCs w:val="24"/>
          <w:lang w:eastAsia="ru-RU"/>
        </w:rPr>
        <w:t xml:space="preserve"> матеріал</w:t>
      </w:r>
      <w:r>
        <w:rPr>
          <w:rFonts w:ascii="Times New Roman" w:eastAsia="Times New Roman" w:hAnsi="Times New Roman" w:cs="Times New Roman"/>
          <w:color w:val="303030"/>
          <w:sz w:val="24"/>
          <w:szCs w:val="24"/>
          <w:lang w:val="uk-UA" w:eastAsia="ru-RU"/>
        </w:rPr>
        <w:t>ів</w:t>
      </w:r>
      <w:r w:rsidRPr="00B16A85">
        <w:rPr>
          <w:rFonts w:ascii="Times New Roman" w:eastAsia="Times New Roman" w:hAnsi="Times New Roman" w:cs="Times New Roman"/>
          <w:color w:val="303030"/>
          <w:sz w:val="24"/>
          <w:szCs w:val="24"/>
          <w:lang w:eastAsia="ru-RU"/>
        </w:rPr>
        <w:t>, а також системи оптової та роздрібної торгівлі. </w:t>
      </w:r>
    </w:p>
    <w:p w:rsidR="00F15846" w:rsidRDefault="00F15846" w:rsidP="00B16A85">
      <w:pPr>
        <w:shd w:val="clear" w:color="auto" w:fill="FFFFFF"/>
        <w:spacing w:after="0" w:line="240" w:lineRule="auto"/>
        <w:jc w:val="both"/>
        <w:textAlignment w:val="baseline"/>
        <w:rPr>
          <w:rFonts w:ascii="Times New Roman" w:eastAsia="Times New Roman" w:hAnsi="Times New Roman" w:cs="Times New Roman"/>
          <w:color w:val="303030"/>
          <w:sz w:val="24"/>
          <w:szCs w:val="24"/>
          <w:lang w:val="uk-UA" w:eastAsia="ru-RU"/>
        </w:rPr>
      </w:pPr>
    </w:p>
    <w:p w:rsidR="00B16A85" w:rsidRPr="00B16A85" w:rsidRDefault="00B16A85" w:rsidP="00B16A85">
      <w:pPr>
        <w:shd w:val="clear" w:color="auto" w:fill="FFFFFF"/>
        <w:spacing w:after="0" w:line="240" w:lineRule="auto"/>
        <w:jc w:val="both"/>
        <w:textAlignment w:val="baseline"/>
        <w:rPr>
          <w:rFonts w:ascii="Times New Roman" w:eastAsia="Times New Roman" w:hAnsi="Times New Roman" w:cs="Times New Roman"/>
          <w:color w:val="303030"/>
          <w:sz w:val="24"/>
          <w:szCs w:val="24"/>
          <w:lang w:eastAsia="ru-RU"/>
        </w:rPr>
      </w:pPr>
      <w:r w:rsidRPr="00B16A85">
        <w:rPr>
          <w:rFonts w:ascii="Times New Roman" w:eastAsia="Times New Roman" w:hAnsi="Times New Roman" w:cs="Times New Roman"/>
          <w:b/>
          <w:bCs/>
          <w:color w:val="303030"/>
          <w:sz w:val="24"/>
          <w:szCs w:val="24"/>
          <w:lang w:eastAsia="ru-RU"/>
        </w:rPr>
        <w:t>Система НАССР</w:t>
      </w:r>
      <w:r w:rsidRPr="00B16A85">
        <w:rPr>
          <w:rFonts w:ascii="Times New Roman" w:eastAsia="Times New Roman" w:hAnsi="Times New Roman" w:cs="Times New Roman"/>
          <w:color w:val="303030"/>
          <w:sz w:val="24"/>
          <w:szCs w:val="24"/>
          <w:lang w:eastAsia="ru-RU"/>
        </w:rPr>
        <w:t> не є системою відсутності ризикі</w:t>
      </w:r>
      <w:proofErr w:type="gramStart"/>
      <w:r w:rsidRPr="00B16A85">
        <w:rPr>
          <w:rFonts w:ascii="Times New Roman" w:eastAsia="Times New Roman" w:hAnsi="Times New Roman" w:cs="Times New Roman"/>
          <w:color w:val="303030"/>
          <w:sz w:val="24"/>
          <w:szCs w:val="24"/>
          <w:lang w:eastAsia="ru-RU"/>
        </w:rPr>
        <w:t>в</w:t>
      </w:r>
      <w:proofErr w:type="gramEnd"/>
      <w:r w:rsidRPr="00B16A85">
        <w:rPr>
          <w:rFonts w:ascii="Times New Roman" w:eastAsia="Times New Roman" w:hAnsi="Times New Roman" w:cs="Times New Roman"/>
          <w:color w:val="303030"/>
          <w:sz w:val="24"/>
          <w:szCs w:val="24"/>
          <w:lang w:eastAsia="ru-RU"/>
        </w:rPr>
        <w:t>. Вона розрахована на зменьшення ризиків, що викликані можливим</w:t>
      </w:r>
      <w:r>
        <w:rPr>
          <w:rFonts w:ascii="Times New Roman" w:eastAsia="Times New Roman" w:hAnsi="Times New Roman" w:cs="Times New Roman"/>
          <w:color w:val="303030"/>
          <w:sz w:val="24"/>
          <w:szCs w:val="24"/>
          <w:lang w:eastAsia="ru-RU"/>
        </w:rPr>
        <w:t>и проблемами з безпекою харчово</w:t>
      </w:r>
      <w:r>
        <w:rPr>
          <w:rFonts w:ascii="Times New Roman" w:eastAsia="Times New Roman" w:hAnsi="Times New Roman" w:cs="Times New Roman"/>
          <w:color w:val="303030"/>
          <w:sz w:val="24"/>
          <w:szCs w:val="24"/>
          <w:lang w:val="uk-UA" w:eastAsia="ru-RU"/>
        </w:rPr>
        <w:t>ї</w:t>
      </w:r>
      <w:r>
        <w:rPr>
          <w:rFonts w:ascii="Times New Roman" w:eastAsia="Times New Roman" w:hAnsi="Times New Roman" w:cs="Times New Roman"/>
          <w:color w:val="303030"/>
          <w:sz w:val="24"/>
          <w:szCs w:val="24"/>
          <w:lang w:eastAsia="ru-RU"/>
        </w:rPr>
        <w:t xml:space="preserve"> продукц</w:t>
      </w:r>
      <w:r>
        <w:rPr>
          <w:rFonts w:ascii="Times New Roman" w:eastAsia="Times New Roman" w:hAnsi="Times New Roman" w:cs="Times New Roman"/>
          <w:color w:val="303030"/>
          <w:sz w:val="24"/>
          <w:szCs w:val="24"/>
          <w:lang w:val="uk-UA" w:eastAsia="ru-RU"/>
        </w:rPr>
        <w:t>ії</w:t>
      </w:r>
      <w:r w:rsidRPr="00B16A85">
        <w:rPr>
          <w:rFonts w:ascii="Times New Roman" w:eastAsia="Times New Roman" w:hAnsi="Times New Roman" w:cs="Times New Roman"/>
          <w:color w:val="303030"/>
          <w:sz w:val="24"/>
          <w:szCs w:val="24"/>
          <w:lang w:eastAsia="ru-RU"/>
        </w:rPr>
        <w:t>.</w:t>
      </w:r>
    </w:p>
    <w:p w:rsidR="00B16A85" w:rsidRPr="00B16A85" w:rsidRDefault="00B16A85" w:rsidP="00B16A85">
      <w:pPr>
        <w:shd w:val="clear" w:color="auto" w:fill="FFFFFF"/>
        <w:spacing w:after="155" w:line="240" w:lineRule="auto"/>
        <w:jc w:val="both"/>
        <w:textAlignment w:val="baseline"/>
        <w:rPr>
          <w:rFonts w:ascii="Times New Roman" w:eastAsia="Times New Roman" w:hAnsi="Times New Roman" w:cs="Times New Roman"/>
          <w:color w:val="303030"/>
          <w:sz w:val="24"/>
          <w:szCs w:val="24"/>
          <w:lang w:eastAsia="ru-RU"/>
        </w:rPr>
      </w:pPr>
      <w:r w:rsidRPr="00B16A85">
        <w:rPr>
          <w:rFonts w:ascii="Times New Roman" w:eastAsia="Times New Roman" w:hAnsi="Times New Roman" w:cs="Times New Roman"/>
          <w:color w:val="303030"/>
          <w:sz w:val="24"/>
          <w:szCs w:val="24"/>
          <w:lang w:eastAsia="ru-RU"/>
        </w:rPr>
        <w:t xml:space="preserve">Основними методами системи є аналіз ризиків та небезпек, визначення потенційних дефектів продукції по відношенню до виробничих факторів (критичні контрольні точки), </w:t>
      </w:r>
      <w:proofErr w:type="gramStart"/>
      <w:r w:rsidRPr="00B16A85">
        <w:rPr>
          <w:rFonts w:ascii="Times New Roman" w:eastAsia="Times New Roman" w:hAnsi="Times New Roman" w:cs="Times New Roman"/>
          <w:color w:val="303030"/>
          <w:sz w:val="24"/>
          <w:szCs w:val="24"/>
          <w:lang w:eastAsia="ru-RU"/>
        </w:rPr>
        <w:t>проф</w:t>
      </w:r>
      <w:proofErr w:type="gramEnd"/>
      <w:r w:rsidRPr="00B16A85">
        <w:rPr>
          <w:rFonts w:ascii="Times New Roman" w:eastAsia="Times New Roman" w:hAnsi="Times New Roman" w:cs="Times New Roman"/>
          <w:color w:val="303030"/>
          <w:sz w:val="24"/>
          <w:szCs w:val="24"/>
          <w:lang w:eastAsia="ru-RU"/>
        </w:rPr>
        <w:t>ілактични</w:t>
      </w:r>
      <w:r>
        <w:rPr>
          <w:rFonts w:ascii="Times New Roman" w:eastAsia="Times New Roman" w:hAnsi="Times New Roman" w:cs="Times New Roman"/>
          <w:color w:val="303030"/>
          <w:sz w:val="24"/>
          <w:szCs w:val="24"/>
          <w:lang w:eastAsia="ru-RU"/>
        </w:rPr>
        <w:t>й (превентивний), а не посл</w:t>
      </w:r>
      <w:r>
        <w:rPr>
          <w:rFonts w:ascii="Times New Roman" w:eastAsia="Times New Roman" w:hAnsi="Times New Roman" w:cs="Times New Roman"/>
          <w:color w:val="303030"/>
          <w:sz w:val="24"/>
          <w:szCs w:val="24"/>
          <w:lang w:val="uk-UA" w:eastAsia="ru-RU"/>
        </w:rPr>
        <w:t>і</w:t>
      </w:r>
      <w:r w:rsidRPr="00B16A85">
        <w:rPr>
          <w:rFonts w:ascii="Times New Roman" w:eastAsia="Times New Roman" w:hAnsi="Times New Roman" w:cs="Times New Roman"/>
          <w:color w:val="303030"/>
          <w:sz w:val="24"/>
          <w:szCs w:val="24"/>
          <w:lang w:eastAsia="ru-RU"/>
        </w:rPr>
        <w:t>дуючий (реагуючий) контроль, звітність та відповідальність.</w:t>
      </w:r>
    </w:p>
    <w:p w:rsidR="00B16A85" w:rsidRDefault="00B16A85" w:rsidP="00B16A85">
      <w:pPr>
        <w:shd w:val="clear" w:color="auto" w:fill="FFFFFF"/>
        <w:spacing w:after="0" w:line="240" w:lineRule="auto"/>
        <w:jc w:val="both"/>
        <w:textAlignment w:val="baseline"/>
        <w:rPr>
          <w:rFonts w:ascii="Times New Roman" w:eastAsia="Times New Roman" w:hAnsi="Times New Roman" w:cs="Times New Roman"/>
          <w:b/>
          <w:bCs/>
          <w:color w:val="303030"/>
          <w:sz w:val="24"/>
          <w:szCs w:val="24"/>
          <w:lang w:val="uk-UA" w:eastAsia="ru-RU"/>
        </w:rPr>
      </w:pPr>
      <w:r w:rsidRPr="00B16A85">
        <w:rPr>
          <w:rFonts w:ascii="Times New Roman" w:eastAsia="Times New Roman" w:hAnsi="Times New Roman" w:cs="Times New Roman"/>
          <w:b/>
          <w:bCs/>
          <w:color w:val="303030"/>
          <w:sz w:val="24"/>
          <w:szCs w:val="24"/>
          <w:lang w:eastAsia="ru-RU"/>
        </w:rPr>
        <w:t>Історія розвитку концепції НАССР</w:t>
      </w:r>
    </w:p>
    <w:p w:rsidR="003919D0" w:rsidRPr="00B16A85" w:rsidRDefault="003919D0" w:rsidP="00B16A85">
      <w:pPr>
        <w:shd w:val="clear" w:color="auto" w:fill="FFFFFF"/>
        <w:spacing w:after="0" w:line="240" w:lineRule="auto"/>
        <w:jc w:val="both"/>
        <w:textAlignment w:val="baseline"/>
        <w:rPr>
          <w:rFonts w:ascii="Times New Roman" w:eastAsia="Times New Roman" w:hAnsi="Times New Roman" w:cs="Times New Roman"/>
          <w:color w:val="303030"/>
          <w:sz w:val="24"/>
          <w:szCs w:val="24"/>
          <w:lang w:val="uk-UA" w:eastAsia="ru-RU"/>
        </w:rPr>
      </w:pPr>
    </w:p>
    <w:p w:rsidR="00B16A85" w:rsidRPr="00B16A85" w:rsidRDefault="00B16A85" w:rsidP="00B16A85">
      <w:pPr>
        <w:shd w:val="clear" w:color="auto" w:fill="FFFFFF"/>
        <w:spacing w:after="0" w:line="240" w:lineRule="auto"/>
        <w:jc w:val="both"/>
        <w:textAlignment w:val="baseline"/>
        <w:rPr>
          <w:rFonts w:ascii="Times New Roman" w:eastAsia="Times New Roman" w:hAnsi="Times New Roman" w:cs="Times New Roman"/>
          <w:color w:val="303030"/>
          <w:sz w:val="24"/>
          <w:szCs w:val="24"/>
          <w:lang w:eastAsia="ru-RU"/>
        </w:rPr>
      </w:pPr>
      <w:r w:rsidRPr="00B16A85">
        <w:rPr>
          <w:rFonts w:ascii="Times New Roman" w:eastAsia="Times New Roman" w:hAnsi="Times New Roman" w:cs="Times New Roman"/>
          <w:b/>
          <w:bCs/>
          <w:color w:val="303030"/>
          <w:sz w:val="24"/>
          <w:szCs w:val="24"/>
          <w:lang w:eastAsia="ru-RU"/>
        </w:rPr>
        <w:t>Концепція ХАССП</w:t>
      </w:r>
      <w:r w:rsidRPr="00B16A85">
        <w:rPr>
          <w:rFonts w:ascii="Times New Roman" w:eastAsia="Times New Roman" w:hAnsi="Times New Roman" w:cs="Times New Roman"/>
          <w:color w:val="303030"/>
          <w:sz w:val="24"/>
          <w:szCs w:val="24"/>
          <w:lang w:eastAsia="ru-RU"/>
        </w:rPr>
        <w:t xml:space="preserve"> була розроблена в 60-х роках спільними зусиллями компанії </w:t>
      </w:r>
      <w:proofErr w:type="gramStart"/>
      <w:r w:rsidRPr="00B16A85">
        <w:rPr>
          <w:rFonts w:ascii="Times New Roman" w:eastAsia="Times New Roman" w:hAnsi="Times New Roman" w:cs="Times New Roman"/>
          <w:color w:val="303030"/>
          <w:sz w:val="24"/>
          <w:szCs w:val="24"/>
          <w:lang w:eastAsia="ru-RU"/>
        </w:rPr>
        <w:t>П</w:t>
      </w:r>
      <w:proofErr w:type="gramEnd"/>
      <w:r w:rsidRPr="00B16A85">
        <w:rPr>
          <w:rFonts w:ascii="Times New Roman" w:eastAsia="Times New Roman" w:hAnsi="Times New Roman" w:cs="Times New Roman"/>
          <w:color w:val="303030"/>
          <w:sz w:val="24"/>
          <w:szCs w:val="24"/>
          <w:lang w:eastAsia="ru-RU"/>
        </w:rPr>
        <w:t>ілсбурі, Лабораторії збройних сил США і Національного управління з аеронавтики і космонавтики (NASA) під час роботи над Американською Космічною Програмою. Перед NASA стояло завдання розробити систему, що виключає можливість утворення токсині</w:t>
      </w:r>
      <w:proofErr w:type="gramStart"/>
      <w:r w:rsidRPr="00B16A85">
        <w:rPr>
          <w:rFonts w:ascii="Times New Roman" w:eastAsia="Times New Roman" w:hAnsi="Times New Roman" w:cs="Times New Roman"/>
          <w:color w:val="303030"/>
          <w:sz w:val="24"/>
          <w:szCs w:val="24"/>
          <w:lang w:eastAsia="ru-RU"/>
        </w:rPr>
        <w:t>в</w:t>
      </w:r>
      <w:proofErr w:type="gramEnd"/>
      <w:r w:rsidRPr="00B16A85">
        <w:rPr>
          <w:rFonts w:ascii="Times New Roman" w:eastAsia="Times New Roman" w:hAnsi="Times New Roman" w:cs="Times New Roman"/>
          <w:color w:val="303030"/>
          <w:sz w:val="24"/>
          <w:szCs w:val="24"/>
          <w:lang w:eastAsia="ru-RU"/>
        </w:rPr>
        <w:t xml:space="preserve"> у харчовій продукції і, </w:t>
      </w:r>
      <w:proofErr w:type="gramStart"/>
      <w:r w:rsidRPr="00B16A85">
        <w:rPr>
          <w:rFonts w:ascii="Times New Roman" w:eastAsia="Times New Roman" w:hAnsi="Times New Roman" w:cs="Times New Roman"/>
          <w:color w:val="303030"/>
          <w:sz w:val="24"/>
          <w:szCs w:val="24"/>
          <w:lang w:eastAsia="ru-RU"/>
        </w:rPr>
        <w:t>як</w:t>
      </w:r>
      <w:proofErr w:type="gramEnd"/>
      <w:r w:rsidRPr="00B16A85">
        <w:rPr>
          <w:rFonts w:ascii="Times New Roman" w:eastAsia="Times New Roman" w:hAnsi="Times New Roman" w:cs="Times New Roman"/>
          <w:color w:val="303030"/>
          <w:sz w:val="24"/>
          <w:szCs w:val="24"/>
          <w:lang w:eastAsia="ru-RU"/>
        </w:rPr>
        <w:t xml:space="preserve"> наслідок, запобігти харчовим отруєнням. Вибіркові та навіть і тотальні випробування кінцевого продукту або напівфабрикаті</w:t>
      </w:r>
      <w:proofErr w:type="gramStart"/>
      <w:r w:rsidRPr="00B16A85">
        <w:rPr>
          <w:rFonts w:ascii="Times New Roman" w:eastAsia="Times New Roman" w:hAnsi="Times New Roman" w:cs="Times New Roman"/>
          <w:color w:val="303030"/>
          <w:sz w:val="24"/>
          <w:szCs w:val="24"/>
          <w:lang w:eastAsia="ru-RU"/>
        </w:rPr>
        <w:t>в</w:t>
      </w:r>
      <w:proofErr w:type="gramEnd"/>
      <w:r w:rsidRPr="00B16A85">
        <w:rPr>
          <w:rFonts w:ascii="Times New Roman" w:eastAsia="Times New Roman" w:hAnsi="Times New Roman" w:cs="Times New Roman"/>
          <w:color w:val="303030"/>
          <w:sz w:val="24"/>
          <w:szCs w:val="24"/>
          <w:lang w:eastAsia="ru-RU"/>
        </w:rPr>
        <w:t xml:space="preserve"> не могли гарантувати безпечності продукції, проте суттєво ускладнювали технологічний процес і збільшували вартість виробництва.</w:t>
      </w:r>
    </w:p>
    <w:p w:rsidR="00B16A85" w:rsidRPr="00B16A85" w:rsidRDefault="00B16A85" w:rsidP="00B16A85">
      <w:pPr>
        <w:shd w:val="clear" w:color="auto" w:fill="FFFFFF"/>
        <w:spacing w:after="155" w:line="240" w:lineRule="auto"/>
        <w:jc w:val="both"/>
        <w:textAlignment w:val="baseline"/>
        <w:rPr>
          <w:rFonts w:ascii="Times New Roman" w:eastAsia="Times New Roman" w:hAnsi="Times New Roman" w:cs="Times New Roman"/>
          <w:color w:val="303030"/>
          <w:sz w:val="24"/>
          <w:szCs w:val="24"/>
          <w:lang w:eastAsia="ru-RU"/>
        </w:rPr>
      </w:pPr>
      <w:r w:rsidRPr="00B16A85">
        <w:rPr>
          <w:rFonts w:ascii="Times New Roman" w:eastAsia="Times New Roman" w:hAnsi="Times New Roman" w:cs="Times New Roman"/>
          <w:color w:val="303030"/>
          <w:sz w:val="24"/>
          <w:szCs w:val="24"/>
          <w:lang w:eastAsia="ru-RU"/>
        </w:rPr>
        <w:t>Для вирішення цієї проблеми була ініційована розробка концепції НАССР, представлена компанією «</w:t>
      </w:r>
      <w:proofErr w:type="gramStart"/>
      <w:r w:rsidRPr="00B16A85">
        <w:rPr>
          <w:rFonts w:ascii="Times New Roman" w:eastAsia="Times New Roman" w:hAnsi="Times New Roman" w:cs="Times New Roman"/>
          <w:color w:val="303030"/>
          <w:sz w:val="24"/>
          <w:szCs w:val="24"/>
          <w:lang w:eastAsia="ru-RU"/>
        </w:rPr>
        <w:t>П</w:t>
      </w:r>
      <w:proofErr w:type="gramEnd"/>
      <w:r w:rsidRPr="00B16A85">
        <w:rPr>
          <w:rFonts w:ascii="Times New Roman" w:eastAsia="Times New Roman" w:hAnsi="Times New Roman" w:cs="Times New Roman"/>
          <w:color w:val="303030"/>
          <w:sz w:val="24"/>
          <w:szCs w:val="24"/>
          <w:lang w:eastAsia="ru-RU"/>
        </w:rPr>
        <w:t xml:space="preserve">ілсбурі» у 1971 році на Першій Американській Національній Конференції з питань безпечності харчових продуктів. Після цього Управління США з контролю за харчовими продуктами і лікарськими засобами (United States Food and Drug Administration) стало вимагати застосування системи ХАССП </w:t>
      </w:r>
      <w:proofErr w:type="gramStart"/>
      <w:r w:rsidRPr="00B16A85">
        <w:rPr>
          <w:rFonts w:ascii="Times New Roman" w:eastAsia="Times New Roman" w:hAnsi="Times New Roman" w:cs="Times New Roman"/>
          <w:color w:val="303030"/>
          <w:sz w:val="24"/>
          <w:szCs w:val="24"/>
          <w:lang w:eastAsia="ru-RU"/>
        </w:rPr>
        <w:t>п</w:t>
      </w:r>
      <w:proofErr w:type="gramEnd"/>
      <w:r w:rsidRPr="00B16A85">
        <w:rPr>
          <w:rFonts w:ascii="Times New Roman" w:eastAsia="Times New Roman" w:hAnsi="Times New Roman" w:cs="Times New Roman"/>
          <w:color w:val="303030"/>
          <w:sz w:val="24"/>
          <w:szCs w:val="24"/>
          <w:lang w:eastAsia="ru-RU"/>
        </w:rPr>
        <w:t xml:space="preserve">ід час виробництва рибних продуктів, а Департамент сільського господарства США — при переробці м’яса та птиці. Національна академія наук США (НАУ США) в 1985 р., після проведення оцінки ефективності регулювання харчової промисловості США, екомендувала всім регулятивним установам прийняти підхід ХАССП, і обов’язкове застосування системи для виробників харчових продуктів. Всесвітня організація охорони здоров’я та Міжнародна продовольча та сільськогосподарська організація (FAO) також схвалили використання системи ХАССП. </w:t>
      </w:r>
      <w:proofErr w:type="gramStart"/>
      <w:r w:rsidRPr="00B16A85">
        <w:rPr>
          <w:rFonts w:ascii="Times New Roman" w:eastAsia="Times New Roman" w:hAnsi="Times New Roman" w:cs="Times New Roman"/>
          <w:color w:val="303030"/>
          <w:sz w:val="24"/>
          <w:szCs w:val="24"/>
          <w:lang w:eastAsia="ru-RU"/>
        </w:rPr>
        <w:t>З</w:t>
      </w:r>
      <w:proofErr w:type="gramEnd"/>
      <w:r w:rsidRPr="00B16A85">
        <w:rPr>
          <w:rFonts w:ascii="Times New Roman" w:eastAsia="Times New Roman" w:hAnsi="Times New Roman" w:cs="Times New Roman"/>
          <w:color w:val="303030"/>
          <w:sz w:val="24"/>
          <w:szCs w:val="24"/>
          <w:lang w:eastAsia="ru-RU"/>
        </w:rPr>
        <w:t xml:space="preserve"> цього часу система ХАССР поширилася практично на всі країни світу, як засіб надійного захисту споживача. Обов’язкове запровадження НАССР вимагає законодавство США, Канади, Японії, Нової Зеландії, інших </w:t>
      </w:r>
      <w:proofErr w:type="gramStart"/>
      <w:r w:rsidRPr="00B16A85">
        <w:rPr>
          <w:rFonts w:ascii="Times New Roman" w:eastAsia="Times New Roman" w:hAnsi="Times New Roman" w:cs="Times New Roman"/>
          <w:color w:val="303030"/>
          <w:sz w:val="24"/>
          <w:szCs w:val="24"/>
          <w:lang w:eastAsia="ru-RU"/>
        </w:rPr>
        <w:t>країн</w:t>
      </w:r>
      <w:proofErr w:type="gramEnd"/>
      <w:r w:rsidRPr="00B16A85">
        <w:rPr>
          <w:rFonts w:ascii="Times New Roman" w:eastAsia="Times New Roman" w:hAnsi="Times New Roman" w:cs="Times New Roman"/>
          <w:color w:val="303030"/>
          <w:sz w:val="24"/>
          <w:szCs w:val="24"/>
          <w:lang w:eastAsia="ru-RU"/>
        </w:rPr>
        <w:t>.</w:t>
      </w:r>
    </w:p>
    <w:p w:rsidR="003919D0" w:rsidRDefault="00B16A85" w:rsidP="003919D0">
      <w:pPr>
        <w:shd w:val="clear" w:color="auto" w:fill="FFFFFF"/>
        <w:spacing w:after="0" w:line="240" w:lineRule="auto"/>
        <w:jc w:val="both"/>
        <w:textAlignment w:val="baseline"/>
        <w:rPr>
          <w:rFonts w:ascii="Times New Roman" w:eastAsia="Times New Roman" w:hAnsi="Times New Roman" w:cs="Times New Roman"/>
          <w:color w:val="303030"/>
          <w:sz w:val="24"/>
          <w:szCs w:val="24"/>
          <w:lang w:val="uk-UA" w:eastAsia="ru-RU"/>
        </w:rPr>
      </w:pPr>
      <w:r w:rsidRPr="00B16A85">
        <w:rPr>
          <w:rFonts w:ascii="Times New Roman" w:eastAsia="Times New Roman" w:hAnsi="Times New Roman" w:cs="Times New Roman"/>
          <w:b/>
          <w:bCs/>
          <w:color w:val="303030"/>
          <w:sz w:val="24"/>
          <w:szCs w:val="24"/>
          <w:lang w:eastAsia="ru-RU"/>
        </w:rPr>
        <w:t>ХАССП</w:t>
      </w:r>
      <w:r w:rsidRPr="00B16A85">
        <w:rPr>
          <w:rFonts w:ascii="Times New Roman" w:eastAsia="Times New Roman" w:hAnsi="Times New Roman" w:cs="Times New Roman"/>
          <w:color w:val="303030"/>
          <w:sz w:val="24"/>
          <w:szCs w:val="24"/>
          <w:lang w:eastAsia="ru-RU"/>
        </w:rPr>
        <w:t xml:space="preserve"> — це інструмент управління, що забезпечує більш структурований </w:t>
      </w:r>
      <w:proofErr w:type="gramStart"/>
      <w:r w:rsidRPr="00B16A85">
        <w:rPr>
          <w:rFonts w:ascii="Times New Roman" w:eastAsia="Times New Roman" w:hAnsi="Times New Roman" w:cs="Times New Roman"/>
          <w:color w:val="303030"/>
          <w:sz w:val="24"/>
          <w:szCs w:val="24"/>
          <w:lang w:eastAsia="ru-RU"/>
        </w:rPr>
        <w:t>п</w:t>
      </w:r>
      <w:proofErr w:type="gramEnd"/>
      <w:r w:rsidRPr="00B16A85">
        <w:rPr>
          <w:rFonts w:ascii="Times New Roman" w:eastAsia="Times New Roman" w:hAnsi="Times New Roman" w:cs="Times New Roman"/>
          <w:color w:val="303030"/>
          <w:sz w:val="24"/>
          <w:szCs w:val="24"/>
          <w:lang w:eastAsia="ru-RU"/>
        </w:rPr>
        <w:t xml:space="preserve">ідхід до контролю ідентифікованих небезпечних факторів, у порівнянні з традиційними методами, </w:t>
      </w:r>
      <w:r w:rsidRPr="00B16A85">
        <w:rPr>
          <w:rFonts w:ascii="Times New Roman" w:eastAsia="Times New Roman" w:hAnsi="Times New Roman" w:cs="Times New Roman"/>
          <w:color w:val="303030"/>
          <w:sz w:val="24"/>
          <w:szCs w:val="24"/>
          <w:lang w:eastAsia="ru-RU"/>
        </w:rPr>
        <w:lastRenderedPageBreak/>
        <w:t>такими як інспектування та контроль якості. Використання системи ХАССП дозволяє перейти від випробування кінцевого продукту до розробки превентивних методів. Поява міжнародних стандартів ISO серії 22000 започатковує наближення та встановлення еквівалентних (</w:t>
      </w:r>
      <w:proofErr w:type="gramStart"/>
      <w:r w:rsidRPr="00B16A85">
        <w:rPr>
          <w:rFonts w:ascii="Times New Roman" w:eastAsia="Times New Roman" w:hAnsi="Times New Roman" w:cs="Times New Roman"/>
          <w:color w:val="303030"/>
          <w:sz w:val="24"/>
          <w:szCs w:val="24"/>
          <w:lang w:eastAsia="ru-RU"/>
        </w:rPr>
        <w:t>р</w:t>
      </w:r>
      <w:proofErr w:type="gramEnd"/>
      <w:r w:rsidRPr="00B16A85">
        <w:rPr>
          <w:rFonts w:ascii="Times New Roman" w:eastAsia="Times New Roman" w:hAnsi="Times New Roman" w:cs="Times New Roman"/>
          <w:color w:val="303030"/>
          <w:sz w:val="24"/>
          <w:szCs w:val="24"/>
          <w:lang w:eastAsia="ru-RU"/>
        </w:rPr>
        <w:t>івнозначних) вимог до рівня безпечності харчових продуктів для всіх учасників глобалізованого продовольчого ринку.</w:t>
      </w:r>
    </w:p>
    <w:p w:rsidR="00B16A85" w:rsidRPr="00B16A85" w:rsidRDefault="00B16A85" w:rsidP="003919D0">
      <w:pPr>
        <w:shd w:val="clear" w:color="auto" w:fill="FFFFFF"/>
        <w:spacing w:after="0" w:line="240" w:lineRule="auto"/>
        <w:jc w:val="both"/>
        <w:textAlignment w:val="baseline"/>
        <w:rPr>
          <w:rFonts w:ascii="Times New Roman" w:eastAsia="Times New Roman" w:hAnsi="Times New Roman" w:cs="Times New Roman"/>
          <w:color w:val="303030"/>
          <w:sz w:val="24"/>
          <w:szCs w:val="24"/>
          <w:lang w:val="uk-UA" w:eastAsia="ru-RU"/>
        </w:rPr>
      </w:pPr>
      <w:r w:rsidRPr="00B16A85">
        <w:rPr>
          <w:rFonts w:ascii="Times New Roman" w:eastAsia="Times New Roman" w:hAnsi="Times New Roman" w:cs="Times New Roman"/>
          <w:color w:val="303030"/>
          <w:sz w:val="24"/>
          <w:szCs w:val="24"/>
          <w:lang w:val="uk-UA" w:eastAsia="ru-RU"/>
        </w:rPr>
        <w:t xml:space="preserve">Прийняті Комісією </w:t>
      </w:r>
      <w:r w:rsidRPr="00B16A85">
        <w:rPr>
          <w:rFonts w:ascii="Times New Roman" w:eastAsia="Times New Roman" w:hAnsi="Times New Roman" w:cs="Times New Roman"/>
          <w:color w:val="303030"/>
          <w:sz w:val="24"/>
          <w:szCs w:val="24"/>
          <w:lang w:eastAsia="ru-RU"/>
        </w:rPr>
        <w:t>Codex</w:t>
      </w:r>
      <w:r w:rsidRPr="00B16A85">
        <w:rPr>
          <w:rFonts w:ascii="Times New Roman" w:eastAsia="Times New Roman" w:hAnsi="Times New Roman" w:cs="Times New Roman"/>
          <w:color w:val="303030"/>
          <w:sz w:val="24"/>
          <w:szCs w:val="24"/>
          <w:lang w:val="uk-UA" w:eastAsia="ru-RU"/>
        </w:rPr>
        <w:t xml:space="preserve"> </w:t>
      </w:r>
      <w:r w:rsidRPr="00B16A85">
        <w:rPr>
          <w:rFonts w:ascii="Times New Roman" w:eastAsia="Times New Roman" w:hAnsi="Times New Roman" w:cs="Times New Roman"/>
          <w:color w:val="303030"/>
          <w:sz w:val="24"/>
          <w:szCs w:val="24"/>
          <w:lang w:eastAsia="ru-RU"/>
        </w:rPr>
        <w:t>Alimentarius</w:t>
      </w:r>
      <w:r w:rsidRPr="00B16A85">
        <w:rPr>
          <w:rFonts w:ascii="Times New Roman" w:eastAsia="Times New Roman" w:hAnsi="Times New Roman" w:cs="Times New Roman"/>
          <w:color w:val="303030"/>
          <w:sz w:val="24"/>
          <w:szCs w:val="24"/>
          <w:lang w:val="uk-UA" w:eastAsia="ru-RU"/>
        </w:rPr>
        <w:t xml:space="preserve"> нормативи, основні принципи і рекомендації з безпечності харчової продукції визнані у угоді СОТ «Про санітарні та фітосанітарні заходи» як основа для гармонізації санітарних заходів, при цьому ХАССП створює надійне організаційне підґрунтя забезпечення безпечності продовольства та кормів. </w:t>
      </w:r>
      <w:r w:rsidRPr="00B16A85">
        <w:rPr>
          <w:rFonts w:ascii="Times New Roman" w:eastAsia="Times New Roman" w:hAnsi="Times New Roman" w:cs="Times New Roman"/>
          <w:color w:val="303030"/>
          <w:sz w:val="24"/>
          <w:szCs w:val="24"/>
          <w:lang w:eastAsia="ru-RU"/>
        </w:rPr>
        <w:t xml:space="preserve">Отже НАССР буде відігравати все зростаючу роль у практичних заходах з безпечності харчових продуктів не лише як система, обрана окремими країнами, але й на загальносвітовому </w:t>
      </w:r>
      <w:proofErr w:type="gramStart"/>
      <w:r w:rsidRPr="00B16A85">
        <w:rPr>
          <w:rFonts w:ascii="Times New Roman" w:eastAsia="Times New Roman" w:hAnsi="Times New Roman" w:cs="Times New Roman"/>
          <w:color w:val="303030"/>
          <w:sz w:val="24"/>
          <w:szCs w:val="24"/>
          <w:lang w:eastAsia="ru-RU"/>
        </w:rPr>
        <w:t>р</w:t>
      </w:r>
      <w:proofErr w:type="gramEnd"/>
      <w:r w:rsidRPr="00B16A85">
        <w:rPr>
          <w:rFonts w:ascii="Times New Roman" w:eastAsia="Times New Roman" w:hAnsi="Times New Roman" w:cs="Times New Roman"/>
          <w:color w:val="303030"/>
          <w:sz w:val="24"/>
          <w:szCs w:val="24"/>
          <w:lang w:eastAsia="ru-RU"/>
        </w:rPr>
        <w:t>івні, вносячи свій вклад у розширення міжнародної торгівлі.</w:t>
      </w:r>
    </w:p>
    <w:p w:rsidR="003919D0" w:rsidRDefault="003919D0" w:rsidP="00B16A85">
      <w:pPr>
        <w:shd w:val="clear" w:color="auto" w:fill="FFFFFF"/>
        <w:spacing w:after="0" w:line="240" w:lineRule="auto"/>
        <w:jc w:val="both"/>
        <w:textAlignment w:val="baseline"/>
        <w:rPr>
          <w:rFonts w:ascii="Times New Roman" w:eastAsia="Times New Roman" w:hAnsi="Times New Roman" w:cs="Times New Roman"/>
          <w:b/>
          <w:bCs/>
          <w:color w:val="303030"/>
          <w:sz w:val="24"/>
          <w:szCs w:val="24"/>
          <w:lang w:val="uk-UA" w:eastAsia="ru-RU"/>
        </w:rPr>
      </w:pPr>
    </w:p>
    <w:p w:rsidR="00B16A85" w:rsidRPr="00B16A85" w:rsidRDefault="00B16A85" w:rsidP="00B16A85">
      <w:pPr>
        <w:shd w:val="clear" w:color="auto" w:fill="FFFFFF"/>
        <w:spacing w:after="0" w:line="240" w:lineRule="auto"/>
        <w:jc w:val="both"/>
        <w:textAlignment w:val="baseline"/>
        <w:rPr>
          <w:rFonts w:ascii="Times New Roman" w:eastAsia="Times New Roman" w:hAnsi="Times New Roman" w:cs="Times New Roman"/>
          <w:color w:val="303030"/>
          <w:sz w:val="24"/>
          <w:szCs w:val="24"/>
          <w:lang w:eastAsia="ru-RU"/>
        </w:rPr>
      </w:pPr>
      <w:r w:rsidRPr="00B16A85">
        <w:rPr>
          <w:rFonts w:ascii="Times New Roman" w:eastAsia="Times New Roman" w:hAnsi="Times New Roman" w:cs="Times New Roman"/>
          <w:b/>
          <w:bCs/>
          <w:color w:val="303030"/>
          <w:sz w:val="24"/>
          <w:szCs w:val="24"/>
          <w:lang w:eastAsia="ru-RU"/>
        </w:rPr>
        <w:t>Переваги впровадження системи ХАССП</w:t>
      </w:r>
    </w:p>
    <w:p w:rsidR="00B16A85" w:rsidRPr="00B16A85" w:rsidRDefault="00B16A85" w:rsidP="00B16A85">
      <w:pPr>
        <w:shd w:val="clear" w:color="auto" w:fill="FFFFFF"/>
        <w:spacing w:after="0" w:line="240" w:lineRule="auto"/>
        <w:jc w:val="both"/>
        <w:textAlignment w:val="baseline"/>
        <w:rPr>
          <w:rFonts w:ascii="Times New Roman" w:eastAsia="Times New Roman" w:hAnsi="Times New Roman" w:cs="Times New Roman"/>
          <w:color w:val="303030"/>
          <w:sz w:val="24"/>
          <w:szCs w:val="24"/>
          <w:lang w:eastAsia="ru-RU"/>
        </w:rPr>
      </w:pPr>
      <w:r w:rsidRPr="00B16A85">
        <w:rPr>
          <w:rFonts w:ascii="Times New Roman" w:eastAsia="Times New Roman" w:hAnsi="Times New Roman" w:cs="Times New Roman"/>
          <w:b/>
          <w:bCs/>
          <w:color w:val="303030"/>
          <w:sz w:val="24"/>
          <w:szCs w:val="24"/>
          <w:lang w:eastAsia="ru-RU"/>
        </w:rPr>
        <w:t>ХАССП</w:t>
      </w:r>
      <w:r w:rsidRPr="00B16A85">
        <w:rPr>
          <w:rFonts w:ascii="Times New Roman" w:eastAsia="Times New Roman" w:hAnsi="Times New Roman" w:cs="Times New Roman"/>
          <w:color w:val="303030"/>
          <w:sz w:val="24"/>
          <w:szCs w:val="24"/>
          <w:lang w:eastAsia="ru-RU"/>
        </w:rPr>
        <w:t xml:space="preserve"> — це потужна система, що може застосовуватися до </w:t>
      </w:r>
      <w:proofErr w:type="gramStart"/>
      <w:r w:rsidRPr="00B16A85">
        <w:rPr>
          <w:rFonts w:ascii="Times New Roman" w:eastAsia="Times New Roman" w:hAnsi="Times New Roman" w:cs="Times New Roman"/>
          <w:color w:val="303030"/>
          <w:sz w:val="24"/>
          <w:szCs w:val="24"/>
          <w:lang w:eastAsia="ru-RU"/>
        </w:rPr>
        <w:t>великого</w:t>
      </w:r>
      <w:proofErr w:type="gramEnd"/>
      <w:r w:rsidRPr="00B16A85">
        <w:rPr>
          <w:rFonts w:ascii="Times New Roman" w:eastAsia="Times New Roman" w:hAnsi="Times New Roman" w:cs="Times New Roman"/>
          <w:color w:val="303030"/>
          <w:sz w:val="24"/>
          <w:szCs w:val="24"/>
          <w:lang w:eastAsia="ru-RU"/>
        </w:rPr>
        <w:t xml:space="preserve"> спектру простих і складних операцій. Вона використовується для забезпечення безпечності харчових продуктів протягом усього ланцюга виробництва і реалізації харчового продукту. Для впровадження системи ХАССП виробники повинні </w:t>
      </w:r>
      <w:proofErr w:type="gramStart"/>
      <w:r w:rsidRPr="00B16A85">
        <w:rPr>
          <w:rFonts w:ascii="Times New Roman" w:eastAsia="Times New Roman" w:hAnsi="Times New Roman" w:cs="Times New Roman"/>
          <w:color w:val="303030"/>
          <w:sz w:val="24"/>
          <w:szCs w:val="24"/>
          <w:lang w:eastAsia="ru-RU"/>
        </w:rPr>
        <w:t>досл</w:t>
      </w:r>
      <w:proofErr w:type="gramEnd"/>
      <w:r w:rsidRPr="00B16A85">
        <w:rPr>
          <w:rFonts w:ascii="Times New Roman" w:eastAsia="Times New Roman" w:hAnsi="Times New Roman" w:cs="Times New Roman"/>
          <w:color w:val="303030"/>
          <w:sz w:val="24"/>
          <w:szCs w:val="24"/>
          <w:lang w:eastAsia="ru-RU"/>
        </w:rPr>
        <w:t xml:space="preserve">іджувати не тільки їх власний продукт і методи його виготовлення. Постає завдання застосовувати такі ж вимоги і до постачальників сировини і допоміжних </w:t>
      </w:r>
      <w:proofErr w:type="gramStart"/>
      <w:r w:rsidRPr="00B16A85">
        <w:rPr>
          <w:rFonts w:ascii="Times New Roman" w:eastAsia="Times New Roman" w:hAnsi="Times New Roman" w:cs="Times New Roman"/>
          <w:color w:val="303030"/>
          <w:sz w:val="24"/>
          <w:szCs w:val="24"/>
          <w:lang w:eastAsia="ru-RU"/>
        </w:rPr>
        <w:t>матер</w:t>
      </w:r>
      <w:proofErr w:type="gramEnd"/>
      <w:r w:rsidRPr="00B16A85">
        <w:rPr>
          <w:rFonts w:ascii="Times New Roman" w:eastAsia="Times New Roman" w:hAnsi="Times New Roman" w:cs="Times New Roman"/>
          <w:color w:val="303030"/>
          <w:sz w:val="24"/>
          <w:szCs w:val="24"/>
          <w:lang w:eastAsia="ru-RU"/>
        </w:rPr>
        <w:t>іалів, системи дистрибуції та роздрібної торгівлі.</w:t>
      </w:r>
    </w:p>
    <w:p w:rsidR="003919D0" w:rsidRDefault="003919D0" w:rsidP="00B16A85">
      <w:pPr>
        <w:shd w:val="clear" w:color="auto" w:fill="FFFFFF"/>
        <w:spacing w:after="0" w:line="240" w:lineRule="auto"/>
        <w:jc w:val="both"/>
        <w:textAlignment w:val="baseline"/>
        <w:rPr>
          <w:rFonts w:ascii="Times New Roman" w:eastAsia="Times New Roman" w:hAnsi="Times New Roman" w:cs="Times New Roman"/>
          <w:b/>
          <w:bCs/>
          <w:color w:val="303030"/>
          <w:sz w:val="24"/>
          <w:szCs w:val="24"/>
          <w:lang w:val="uk-UA" w:eastAsia="ru-RU"/>
        </w:rPr>
      </w:pPr>
    </w:p>
    <w:p w:rsidR="00B16A85" w:rsidRDefault="00B16A85" w:rsidP="003919D0">
      <w:pPr>
        <w:shd w:val="clear" w:color="auto" w:fill="FFFFFF"/>
        <w:spacing w:after="0" w:line="240" w:lineRule="auto"/>
        <w:jc w:val="both"/>
        <w:textAlignment w:val="baseline"/>
        <w:rPr>
          <w:rFonts w:ascii="Times New Roman" w:eastAsia="Times New Roman" w:hAnsi="Times New Roman" w:cs="Times New Roman"/>
          <w:color w:val="303030"/>
          <w:sz w:val="24"/>
          <w:szCs w:val="24"/>
          <w:lang w:val="uk-UA" w:eastAsia="ru-RU"/>
        </w:rPr>
      </w:pPr>
      <w:r w:rsidRPr="00B16A85">
        <w:rPr>
          <w:rFonts w:ascii="Times New Roman" w:eastAsia="Times New Roman" w:hAnsi="Times New Roman" w:cs="Times New Roman"/>
          <w:b/>
          <w:bCs/>
          <w:color w:val="303030"/>
          <w:sz w:val="24"/>
          <w:szCs w:val="24"/>
          <w:lang w:eastAsia="ru-RU"/>
        </w:rPr>
        <w:t>Правильне запровадження системи НАССР</w:t>
      </w:r>
      <w:r w:rsidR="003919D0">
        <w:rPr>
          <w:rFonts w:ascii="Times New Roman" w:eastAsia="Times New Roman" w:hAnsi="Times New Roman" w:cs="Times New Roman"/>
          <w:color w:val="303030"/>
          <w:sz w:val="24"/>
          <w:szCs w:val="24"/>
          <w:lang w:val="uk-UA" w:eastAsia="ru-RU"/>
        </w:rPr>
        <w:t xml:space="preserve"> </w:t>
      </w:r>
      <w:r w:rsidRPr="00B16A85">
        <w:rPr>
          <w:rFonts w:ascii="Times New Roman" w:eastAsia="Times New Roman" w:hAnsi="Times New Roman" w:cs="Times New Roman"/>
          <w:color w:val="303030"/>
          <w:sz w:val="24"/>
          <w:szCs w:val="24"/>
          <w:lang w:eastAsia="ru-RU"/>
        </w:rPr>
        <w:t>надає виробнику багато переваг економічного та управлінського характеру:</w:t>
      </w:r>
    </w:p>
    <w:p w:rsidR="003919D0" w:rsidRPr="00B16A85" w:rsidRDefault="003919D0" w:rsidP="003919D0">
      <w:pPr>
        <w:shd w:val="clear" w:color="auto" w:fill="FFFFFF"/>
        <w:spacing w:after="0" w:line="240" w:lineRule="auto"/>
        <w:jc w:val="both"/>
        <w:textAlignment w:val="baseline"/>
        <w:rPr>
          <w:rFonts w:ascii="Times New Roman" w:eastAsia="Times New Roman" w:hAnsi="Times New Roman" w:cs="Times New Roman"/>
          <w:color w:val="303030"/>
          <w:sz w:val="24"/>
          <w:szCs w:val="24"/>
          <w:lang w:val="uk-UA" w:eastAsia="ru-RU"/>
        </w:rPr>
      </w:pPr>
    </w:p>
    <w:p w:rsidR="00B16A85" w:rsidRPr="00B16A85" w:rsidRDefault="00B16A85" w:rsidP="00B16A85">
      <w:pPr>
        <w:numPr>
          <w:ilvl w:val="0"/>
          <w:numId w:val="1"/>
        </w:numPr>
        <w:shd w:val="clear" w:color="auto" w:fill="FFFFFF"/>
        <w:spacing w:after="104" w:line="240" w:lineRule="auto"/>
        <w:ind w:left="600"/>
        <w:textAlignment w:val="baseline"/>
        <w:rPr>
          <w:rFonts w:ascii="Times New Roman" w:eastAsia="Times New Roman" w:hAnsi="Times New Roman" w:cs="Times New Roman"/>
          <w:color w:val="303030"/>
          <w:sz w:val="24"/>
          <w:szCs w:val="24"/>
          <w:lang w:eastAsia="ru-RU"/>
        </w:rPr>
      </w:pPr>
      <w:r w:rsidRPr="00B16A85">
        <w:rPr>
          <w:rFonts w:ascii="Times New Roman" w:eastAsia="Times New Roman" w:hAnsi="Times New Roman" w:cs="Times New Roman"/>
          <w:color w:val="303030"/>
          <w:sz w:val="24"/>
          <w:szCs w:val="24"/>
          <w:lang w:eastAsia="ru-RU"/>
        </w:rPr>
        <w:t xml:space="preserve">Застосування НАССР є </w:t>
      </w:r>
      <w:proofErr w:type="gramStart"/>
      <w:r w:rsidRPr="00B16A85">
        <w:rPr>
          <w:rFonts w:ascii="Times New Roman" w:eastAsia="Times New Roman" w:hAnsi="Times New Roman" w:cs="Times New Roman"/>
          <w:color w:val="303030"/>
          <w:sz w:val="24"/>
          <w:szCs w:val="24"/>
          <w:lang w:eastAsia="ru-RU"/>
        </w:rPr>
        <w:t>п</w:t>
      </w:r>
      <w:proofErr w:type="gramEnd"/>
      <w:r w:rsidRPr="00B16A85">
        <w:rPr>
          <w:rFonts w:ascii="Times New Roman" w:eastAsia="Times New Roman" w:hAnsi="Times New Roman" w:cs="Times New Roman"/>
          <w:color w:val="303030"/>
          <w:sz w:val="24"/>
          <w:szCs w:val="24"/>
          <w:lang w:eastAsia="ru-RU"/>
        </w:rPr>
        <w:t>ідтвердженням виконання виробником законодавчих і нормативних вимог.</w:t>
      </w:r>
    </w:p>
    <w:p w:rsidR="00B16A85" w:rsidRPr="00B16A85" w:rsidRDefault="00B16A85" w:rsidP="00B16A85">
      <w:pPr>
        <w:numPr>
          <w:ilvl w:val="0"/>
          <w:numId w:val="1"/>
        </w:numPr>
        <w:shd w:val="clear" w:color="auto" w:fill="FFFFFF"/>
        <w:spacing w:after="104" w:line="240" w:lineRule="auto"/>
        <w:ind w:left="600"/>
        <w:textAlignment w:val="baseline"/>
        <w:rPr>
          <w:rFonts w:ascii="Times New Roman" w:eastAsia="Times New Roman" w:hAnsi="Times New Roman" w:cs="Times New Roman"/>
          <w:color w:val="303030"/>
          <w:sz w:val="24"/>
          <w:szCs w:val="24"/>
          <w:lang w:eastAsia="ru-RU"/>
        </w:rPr>
      </w:pPr>
      <w:r w:rsidRPr="00B16A85">
        <w:rPr>
          <w:rFonts w:ascii="Times New Roman" w:eastAsia="Times New Roman" w:hAnsi="Times New Roman" w:cs="Times New Roman"/>
          <w:color w:val="303030"/>
          <w:sz w:val="24"/>
          <w:szCs w:val="24"/>
          <w:lang w:eastAsia="ru-RU"/>
        </w:rPr>
        <w:t xml:space="preserve">НАССР засвідчує високий </w:t>
      </w:r>
      <w:proofErr w:type="gramStart"/>
      <w:r w:rsidRPr="00B16A85">
        <w:rPr>
          <w:rFonts w:ascii="Times New Roman" w:eastAsia="Times New Roman" w:hAnsi="Times New Roman" w:cs="Times New Roman"/>
          <w:color w:val="303030"/>
          <w:sz w:val="24"/>
          <w:szCs w:val="24"/>
          <w:lang w:eastAsia="ru-RU"/>
        </w:rPr>
        <w:t>р</w:t>
      </w:r>
      <w:proofErr w:type="gramEnd"/>
      <w:r w:rsidRPr="00B16A85">
        <w:rPr>
          <w:rFonts w:ascii="Times New Roman" w:eastAsia="Times New Roman" w:hAnsi="Times New Roman" w:cs="Times New Roman"/>
          <w:color w:val="303030"/>
          <w:sz w:val="24"/>
          <w:szCs w:val="24"/>
          <w:lang w:eastAsia="ru-RU"/>
        </w:rPr>
        <w:t>івень свідомості та відповідальності виробника перед споживачем.</w:t>
      </w:r>
    </w:p>
    <w:p w:rsidR="00B16A85" w:rsidRPr="00B16A85" w:rsidRDefault="00D306E7" w:rsidP="00B16A85">
      <w:pPr>
        <w:numPr>
          <w:ilvl w:val="0"/>
          <w:numId w:val="1"/>
        </w:numPr>
        <w:shd w:val="clear" w:color="auto" w:fill="FFFFFF"/>
        <w:spacing w:after="104" w:line="240" w:lineRule="auto"/>
        <w:ind w:left="600"/>
        <w:textAlignment w:val="baseline"/>
        <w:rPr>
          <w:rFonts w:ascii="Times New Roman" w:eastAsia="Times New Roman" w:hAnsi="Times New Roman" w:cs="Times New Roman"/>
          <w:color w:val="303030"/>
          <w:sz w:val="24"/>
          <w:szCs w:val="24"/>
          <w:lang w:eastAsia="ru-RU"/>
        </w:rPr>
      </w:pPr>
      <w:r>
        <w:rPr>
          <w:rFonts w:ascii="Times New Roman" w:eastAsia="Times New Roman" w:hAnsi="Times New Roman" w:cs="Times New Roman"/>
          <w:color w:val="303030"/>
          <w:sz w:val="24"/>
          <w:szCs w:val="24"/>
          <w:lang w:eastAsia="ru-RU"/>
        </w:rPr>
        <w:t>НАССР дозволяє підприємствам</w:t>
      </w:r>
      <w:r w:rsidR="00B16A85" w:rsidRPr="00B16A85">
        <w:rPr>
          <w:rFonts w:ascii="Times New Roman" w:eastAsia="Times New Roman" w:hAnsi="Times New Roman" w:cs="Times New Roman"/>
          <w:color w:val="303030"/>
          <w:sz w:val="24"/>
          <w:szCs w:val="24"/>
          <w:lang w:eastAsia="ru-RU"/>
        </w:rPr>
        <w:t xml:space="preserve"> забезпечити стабільно високий рівень безпечності харчових продуктів, і завдяки довірі споживачів </w:t>
      </w:r>
      <w:proofErr w:type="gramStart"/>
      <w:r w:rsidR="00B16A85" w:rsidRPr="00B16A85">
        <w:rPr>
          <w:rFonts w:ascii="Times New Roman" w:eastAsia="Times New Roman" w:hAnsi="Times New Roman" w:cs="Times New Roman"/>
          <w:color w:val="303030"/>
          <w:sz w:val="24"/>
          <w:szCs w:val="24"/>
          <w:lang w:eastAsia="ru-RU"/>
        </w:rPr>
        <w:t>в</w:t>
      </w:r>
      <w:proofErr w:type="gramEnd"/>
      <w:r w:rsidR="00B16A85" w:rsidRPr="00B16A85">
        <w:rPr>
          <w:rFonts w:ascii="Times New Roman" w:eastAsia="Times New Roman" w:hAnsi="Times New Roman" w:cs="Times New Roman"/>
          <w:color w:val="303030"/>
          <w:sz w:val="24"/>
          <w:szCs w:val="24"/>
          <w:lang w:eastAsia="ru-RU"/>
        </w:rPr>
        <w:t xml:space="preserve"> умовах зростаючої конкуренції зберегти та розширити свою частку на внутрішньому ринку України.</w:t>
      </w:r>
    </w:p>
    <w:p w:rsidR="00B16A85" w:rsidRPr="00B16A85" w:rsidRDefault="00B16A85" w:rsidP="00D306E7">
      <w:pPr>
        <w:numPr>
          <w:ilvl w:val="0"/>
          <w:numId w:val="1"/>
        </w:numPr>
        <w:shd w:val="clear" w:color="auto" w:fill="FFFFFF"/>
        <w:spacing w:after="104" w:line="240" w:lineRule="auto"/>
        <w:ind w:left="600"/>
        <w:textAlignment w:val="baseline"/>
        <w:rPr>
          <w:rFonts w:ascii="Times New Roman" w:eastAsia="Times New Roman" w:hAnsi="Times New Roman" w:cs="Times New Roman"/>
          <w:color w:val="303030"/>
          <w:sz w:val="24"/>
          <w:szCs w:val="24"/>
          <w:lang w:eastAsia="ru-RU"/>
        </w:rPr>
      </w:pPr>
      <w:r w:rsidRPr="00B16A85">
        <w:rPr>
          <w:rFonts w:ascii="Times New Roman" w:eastAsia="Times New Roman" w:hAnsi="Times New Roman" w:cs="Times New Roman"/>
          <w:color w:val="303030"/>
          <w:sz w:val="24"/>
          <w:szCs w:val="24"/>
          <w:lang w:eastAsia="ru-RU"/>
        </w:rPr>
        <w:t xml:space="preserve">Запровадження НАССР дозволяє здійснити розширення експортних ринків, адже в багатьох країнах </w:t>
      </w:r>
      <w:proofErr w:type="gramStart"/>
      <w:r w:rsidRPr="00B16A85">
        <w:rPr>
          <w:rFonts w:ascii="Times New Roman" w:eastAsia="Times New Roman" w:hAnsi="Times New Roman" w:cs="Times New Roman"/>
          <w:color w:val="303030"/>
          <w:sz w:val="24"/>
          <w:szCs w:val="24"/>
          <w:lang w:eastAsia="ru-RU"/>
        </w:rPr>
        <w:t>св</w:t>
      </w:r>
      <w:proofErr w:type="gramEnd"/>
      <w:r w:rsidRPr="00B16A85">
        <w:rPr>
          <w:rFonts w:ascii="Times New Roman" w:eastAsia="Times New Roman" w:hAnsi="Times New Roman" w:cs="Times New Roman"/>
          <w:color w:val="303030"/>
          <w:sz w:val="24"/>
          <w:szCs w:val="24"/>
          <w:lang w:eastAsia="ru-RU"/>
        </w:rPr>
        <w:t>іту НАССР є обов’язковою</w:t>
      </w:r>
      <w:r w:rsidR="00D306E7">
        <w:rPr>
          <w:rFonts w:ascii="Times New Roman" w:eastAsia="Times New Roman" w:hAnsi="Times New Roman" w:cs="Times New Roman"/>
          <w:color w:val="303030"/>
          <w:sz w:val="24"/>
          <w:szCs w:val="24"/>
          <w:lang w:val="uk-UA" w:eastAsia="ru-RU"/>
        </w:rPr>
        <w:t xml:space="preserve"> </w:t>
      </w:r>
      <w:r w:rsidRPr="00B16A85">
        <w:rPr>
          <w:rFonts w:ascii="Times New Roman" w:eastAsia="Times New Roman" w:hAnsi="Times New Roman" w:cs="Times New Roman"/>
          <w:color w:val="303030"/>
          <w:sz w:val="24"/>
          <w:szCs w:val="24"/>
          <w:lang w:eastAsia="ru-RU"/>
        </w:rPr>
        <w:t>законодавчо встановленою вимогою.</w:t>
      </w:r>
    </w:p>
    <w:p w:rsidR="00B16A85" w:rsidRPr="00B16A85" w:rsidRDefault="00B16A85" w:rsidP="00B16A85">
      <w:pPr>
        <w:numPr>
          <w:ilvl w:val="0"/>
          <w:numId w:val="1"/>
        </w:numPr>
        <w:shd w:val="clear" w:color="auto" w:fill="FFFFFF"/>
        <w:spacing w:after="104" w:line="240" w:lineRule="auto"/>
        <w:ind w:left="600"/>
        <w:textAlignment w:val="baseline"/>
        <w:rPr>
          <w:rFonts w:ascii="Times New Roman" w:eastAsia="Times New Roman" w:hAnsi="Times New Roman" w:cs="Times New Roman"/>
          <w:color w:val="303030"/>
          <w:sz w:val="24"/>
          <w:szCs w:val="24"/>
          <w:lang w:eastAsia="ru-RU"/>
        </w:rPr>
      </w:pPr>
      <w:r w:rsidRPr="00B16A85">
        <w:rPr>
          <w:rFonts w:ascii="Times New Roman" w:eastAsia="Times New Roman" w:hAnsi="Times New Roman" w:cs="Times New Roman"/>
          <w:color w:val="303030"/>
          <w:sz w:val="24"/>
          <w:szCs w:val="24"/>
          <w:lang w:eastAsia="ru-RU"/>
        </w:rPr>
        <w:t xml:space="preserve">Застосування НАССР переносить акценти з випробування кінцевого продукту на використання превентивних методів забезпечення безпечності </w:t>
      </w:r>
      <w:proofErr w:type="gramStart"/>
      <w:r w:rsidRPr="00B16A85">
        <w:rPr>
          <w:rFonts w:ascii="Times New Roman" w:eastAsia="Times New Roman" w:hAnsi="Times New Roman" w:cs="Times New Roman"/>
          <w:color w:val="303030"/>
          <w:sz w:val="24"/>
          <w:szCs w:val="24"/>
          <w:lang w:eastAsia="ru-RU"/>
        </w:rPr>
        <w:t>п</w:t>
      </w:r>
      <w:proofErr w:type="gramEnd"/>
      <w:r w:rsidRPr="00B16A85">
        <w:rPr>
          <w:rFonts w:ascii="Times New Roman" w:eastAsia="Times New Roman" w:hAnsi="Times New Roman" w:cs="Times New Roman"/>
          <w:color w:val="303030"/>
          <w:sz w:val="24"/>
          <w:szCs w:val="24"/>
          <w:lang w:eastAsia="ru-RU"/>
        </w:rPr>
        <w:t>ід час виробництва та реалізації продукції, сприяючи більш раціональному використанню ресурсів.</w:t>
      </w:r>
    </w:p>
    <w:p w:rsidR="00B16A85" w:rsidRPr="00B16A85" w:rsidRDefault="00B16A85" w:rsidP="00B16A85">
      <w:pPr>
        <w:numPr>
          <w:ilvl w:val="0"/>
          <w:numId w:val="1"/>
        </w:numPr>
        <w:shd w:val="clear" w:color="auto" w:fill="FFFFFF"/>
        <w:spacing w:after="104" w:line="240" w:lineRule="auto"/>
        <w:ind w:left="600"/>
        <w:textAlignment w:val="baseline"/>
        <w:rPr>
          <w:rFonts w:ascii="Times New Roman" w:eastAsia="Times New Roman" w:hAnsi="Times New Roman" w:cs="Times New Roman"/>
          <w:color w:val="303030"/>
          <w:sz w:val="24"/>
          <w:szCs w:val="24"/>
          <w:lang w:eastAsia="ru-RU"/>
        </w:rPr>
      </w:pPr>
      <w:r w:rsidRPr="00B16A85">
        <w:rPr>
          <w:rFonts w:ascii="Times New Roman" w:eastAsia="Times New Roman" w:hAnsi="Times New Roman" w:cs="Times New Roman"/>
          <w:color w:val="303030"/>
          <w:sz w:val="24"/>
          <w:szCs w:val="24"/>
          <w:lang w:eastAsia="ru-RU"/>
        </w:rPr>
        <w:t>Правильно проведений аналіз небезпечних чинників дозволяє виявити приховані небезпеки і направити відповідні ресурси в критичні точки процесу.</w:t>
      </w:r>
    </w:p>
    <w:p w:rsidR="00B16A85" w:rsidRPr="00B16A85" w:rsidRDefault="00B16A85" w:rsidP="00B16A85">
      <w:pPr>
        <w:numPr>
          <w:ilvl w:val="0"/>
          <w:numId w:val="1"/>
        </w:numPr>
        <w:shd w:val="clear" w:color="auto" w:fill="FFFFFF"/>
        <w:spacing w:after="104" w:line="240" w:lineRule="auto"/>
        <w:ind w:left="600"/>
        <w:textAlignment w:val="baseline"/>
        <w:rPr>
          <w:rFonts w:ascii="Times New Roman" w:eastAsia="Times New Roman" w:hAnsi="Times New Roman" w:cs="Times New Roman"/>
          <w:color w:val="303030"/>
          <w:sz w:val="24"/>
          <w:szCs w:val="24"/>
          <w:lang w:eastAsia="ru-RU"/>
        </w:rPr>
      </w:pPr>
      <w:r w:rsidRPr="00B16A85">
        <w:rPr>
          <w:rFonts w:ascii="Times New Roman" w:eastAsia="Times New Roman" w:hAnsi="Times New Roman" w:cs="Times New Roman"/>
          <w:color w:val="303030"/>
          <w:sz w:val="24"/>
          <w:szCs w:val="24"/>
          <w:lang w:eastAsia="ru-RU"/>
        </w:rPr>
        <w:t>Зменшення в</w:t>
      </w:r>
      <w:r w:rsidR="00D306E7">
        <w:rPr>
          <w:rFonts w:ascii="Times New Roman" w:eastAsia="Times New Roman" w:hAnsi="Times New Roman" w:cs="Times New Roman"/>
          <w:color w:val="303030"/>
          <w:sz w:val="24"/>
          <w:szCs w:val="24"/>
          <w:lang w:val="uk-UA" w:eastAsia="ru-RU"/>
        </w:rPr>
        <w:t>и</w:t>
      </w:r>
      <w:r w:rsidRPr="00B16A85">
        <w:rPr>
          <w:rFonts w:ascii="Times New Roman" w:eastAsia="Times New Roman" w:hAnsi="Times New Roman" w:cs="Times New Roman"/>
          <w:color w:val="303030"/>
          <w:sz w:val="24"/>
          <w:szCs w:val="24"/>
          <w:lang w:eastAsia="ru-RU"/>
        </w:rPr>
        <w:t>трат, пов’язаних із негативними наслідками повернень продукції, харчових отруєнь та інших проблем безпечності харчових продукті</w:t>
      </w:r>
      <w:proofErr w:type="gramStart"/>
      <w:r w:rsidRPr="00B16A85">
        <w:rPr>
          <w:rFonts w:ascii="Times New Roman" w:eastAsia="Times New Roman" w:hAnsi="Times New Roman" w:cs="Times New Roman"/>
          <w:color w:val="303030"/>
          <w:sz w:val="24"/>
          <w:szCs w:val="24"/>
          <w:lang w:eastAsia="ru-RU"/>
        </w:rPr>
        <w:t>в</w:t>
      </w:r>
      <w:proofErr w:type="gramEnd"/>
      <w:r w:rsidRPr="00B16A85">
        <w:rPr>
          <w:rFonts w:ascii="Times New Roman" w:eastAsia="Times New Roman" w:hAnsi="Times New Roman" w:cs="Times New Roman"/>
          <w:color w:val="303030"/>
          <w:sz w:val="24"/>
          <w:szCs w:val="24"/>
          <w:lang w:eastAsia="ru-RU"/>
        </w:rPr>
        <w:t>.</w:t>
      </w:r>
    </w:p>
    <w:p w:rsidR="00B16A85" w:rsidRPr="00B16A85" w:rsidRDefault="00B16A85" w:rsidP="00B16A85">
      <w:pPr>
        <w:shd w:val="clear" w:color="auto" w:fill="FFFFFF"/>
        <w:spacing w:after="0" w:line="240" w:lineRule="auto"/>
        <w:jc w:val="both"/>
        <w:textAlignment w:val="baseline"/>
        <w:rPr>
          <w:rFonts w:ascii="Times New Roman" w:eastAsia="Times New Roman" w:hAnsi="Times New Roman" w:cs="Times New Roman"/>
          <w:color w:val="303030"/>
          <w:sz w:val="24"/>
          <w:szCs w:val="24"/>
          <w:lang w:eastAsia="ru-RU"/>
        </w:rPr>
      </w:pPr>
      <w:r w:rsidRPr="00B16A85">
        <w:rPr>
          <w:rFonts w:ascii="Times New Roman" w:eastAsia="Times New Roman" w:hAnsi="Times New Roman" w:cs="Times New Roman"/>
          <w:b/>
          <w:bCs/>
          <w:color w:val="303030"/>
          <w:sz w:val="24"/>
          <w:szCs w:val="24"/>
          <w:lang w:eastAsia="ru-RU"/>
        </w:rPr>
        <w:t>НАССР</w:t>
      </w:r>
      <w:r w:rsidRPr="00B16A85">
        <w:rPr>
          <w:rFonts w:ascii="Times New Roman" w:eastAsia="Times New Roman" w:hAnsi="Times New Roman" w:cs="Times New Roman"/>
          <w:color w:val="303030"/>
          <w:sz w:val="24"/>
          <w:szCs w:val="24"/>
          <w:lang w:eastAsia="ru-RU"/>
        </w:rPr>
        <w:t> може інтегруватися в загальну систему управління, достатньо органічно поєднуючись з іншими управлінськими концепціями — управління якістю (стандарти ISO серії 9000), управління довкіллям (стандарти ISO серії 14000) тощо.</w:t>
      </w:r>
    </w:p>
    <w:p w:rsidR="00D306E7" w:rsidRDefault="00D306E7" w:rsidP="00B16A85">
      <w:pPr>
        <w:shd w:val="clear" w:color="auto" w:fill="FFFFFF"/>
        <w:spacing w:after="0" w:line="240" w:lineRule="auto"/>
        <w:jc w:val="both"/>
        <w:textAlignment w:val="baseline"/>
        <w:rPr>
          <w:rFonts w:ascii="Times New Roman" w:eastAsia="Times New Roman" w:hAnsi="Times New Roman" w:cs="Times New Roman"/>
          <w:b/>
          <w:bCs/>
          <w:color w:val="303030"/>
          <w:sz w:val="24"/>
          <w:szCs w:val="24"/>
          <w:lang w:val="uk-UA" w:eastAsia="ru-RU"/>
        </w:rPr>
      </w:pPr>
    </w:p>
    <w:p w:rsidR="00B16A85" w:rsidRPr="00B16A85" w:rsidRDefault="00B16A85" w:rsidP="00B16A85">
      <w:pPr>
        <w:shd w:val="clear" w:color="auto" w:fill="FFFFFF"/>
        <w:spacing w:after="0" w:line="240" w:lineRule="auto"/>
        <w:jc w:val="both"/>
        <w:textAlignment w:val="baseline"/>
        <w:rPr>
          <w:rFonts w:ascii="Times New Roman" w:eastAsia="Times New Roman" w:hAnsi="Times New Roman" w:cs="Times New Roman"/>
          <w:color w:val="303030"/>
          <w:sz w:val="24"/>
          <w:szCs w:val="24"/>
          <w:lang w:eastAsia="ru-RU"/>
        </w:rPr>
      </w:pPr>
      <w:r w:rsidRPr="00B16A85">
        <w:rPr>
          <w:rFonts w:ascii="Times New Roman" w:eastAsia="Times New Roman" w:hAnsi="Times New Roman" w:cs="Times New Roman"/>
          <w:b/>
          <w:bCs/>
          <w:color w:val="303030"/>
          <w:sz w:val="24"/>
          <w:szCs w:val="24"/>
          <w:lang w:eastAsia="ru-RU"/>
        </w:rPr>
        <w:t>Принципи системи ХАССП</w:t>
      </w:r>
    </w:p>
    <w:p w:rsidR="00B16A85" w:rsidRPr="00B16A85" w:rsidRDefault="00B16A85" w:rsidP="00B16A85">
      <w:pPr>
        <w:shd w:val="clear" w:color="auto" w:fill="FFFFFF"/>
        <w:spacing w:after="155" w:line="240" w:lineRule="auto"/>
        <w:jc w:val="both"/>
        <w:textAlignment w:val="baseline"/>
        <w:rPr>
          <w:rFonts w:ascii="Times New Roman" w:eastAsia="Times New Roman" w:hAnsi="Times New Roman" w:cs="Times New Roman"/>
          <w:color w:val="303030"/>
          <w:sz w:val="24"/>
          <w:szCs w:val="24"/>
          <w:lang w:eastAsia="ru-RU"/>
        </w:rPr>
      </w:pPr>
      <w:proofErr w:type="gramStart"/>
      <w:r w:rsidRPr="00B16A85">
        <w:rPr>
          <w:rFonts w:ascii="Times New Roman" w:eastAsia="Times New Roman" w:hAnsi="Times New Roman" w:cs="Times New Roman"/>
          <w:color w:val="303030"/>
          <w:sz w:val="24"/>
          <w:szCs w:val="24"/>
          <w:lang w:eastAsia="ru-RU"/>
        </w:rPr>
        <w:t>У</w:t>
      </w:r>
      <w:proofErr w:type="gramEnd"/>
      <w:r w:rsidRPr="00B16A85">
        <w:rPr>
          <w:rFonts w:ascii="Times New Roman" w:eastAsia="Times New Roman" w:hAnsi="Times New Roman" w:cs="Times New Roman"/>
          <w:color w:val="303030"/>
          <w:sz w:val="24"/>
          <w:szCs w:val="24"/>
          <w:lang w:eastAsia="ru-RU"/>
        </w:rPr>
        <w:t xml:space="preserve"> більшості випадків ефективність системи НАССР залежить від групи експертів, які займаються розробкою системи, так званої групи НАССР. У групу, відповідальну за розробку системи НАССР, повинні входити спеціалісти </w:t>
      </w:r>
      <w:proofErr w:type="gramStart"/>
      <w:r w:rsidRPr="00B16A85">
        <w:rPr>
          <w:rFonts w:ascii="Times New Roman" w:eastAsia="Times New Roman" w:hAnsi="Times New Roman" w:cs="Times New Roman"/>
          <w:color w:val="303030"/>
          <w:sz w:val="24"/>
          <w:szCs w:val="24"/>
          <w:lang w:eastAsia="ru-RU"/>
        </w:rPr>
        <w:t>р</w:t>
      </w:r>
      <w:proofErr w:type="gramEnd"/>
      <w:r w:rsidRPr="00B16A85">
        <w:rPr>
          <w:rFonts w:ascii="Times New Roman" w:eastAsia="Times New Roman" w:hAnsi="Times New Roman" w:cs="Times New Roman"/>
          <w:color w:val="303030"/>
          <w:sz w:val="24"/>
          <w:szCs w:val="24"/>
          <w:lang w:eastAsia="ru-RU"/>
        </w:rPr>
        <w:t>ізних галузей, таких, як: мікробіологія, хімія, технологія виробництва, забезпечення якості.</w:t>
      </w:r>
    </w:p>
    <w:p w:rsidR="00B16A85" w:rsidRPr="00B16A85" w:rsidRDefault="00B16A85" w:rsidP="00B16A85">
      <w:pPr>
        <w:shd w:val="clear" w:color="auto" w:fill="FFFFFF"/>
        <w:spacing w:after="155" w:line="240" w:lineRule="auto"/>
        <w:jc w:val="both"/>
        <w:textAlignment w:val="baseline"/>
        <w:rPr>
          <w:rFonts w:ascii="Times New Roman" w:eastAsia="Times New Roman" w:hAnsi="Times New Roman" w:cs="Times New Roman"/>
          <w:color w:val="303030"/>
          <w:sz w:val="24"/>
          <w:szCs w:val="24"/>
          <w:lang w:eastAsia="ru-RU"/>
        </w:rPr>
      </w:pPr>
      <w:r w:rsidRPr="00B16A85">
        <w:rPr>
          <w:rFonts w:ascii="Times New Roman" w:eastAsia="Times New Roman" w:hAnsi="Times New Roman" w:cs="Times New Roman"/>
          <w:color w:val="303030"/>
          <w:sz w:val="24"/>
          <w:szCs w:val="24"/>
          <w:lang w:eastAsia="ru-RU"/>
        </w:rPr>
        <w:lastRenderedPageBreak/>
        <w:t xml:space="preserve">При розробці системи ХАССП, команда експертів використовує ряд принципів. Такий </w:t>
      </w:r>
      <w:proofErr w:type="gramStart"/>
      <w:r w:rsidRPr="00B16A85">
        <w:rPr>
          <w:rFonts w:ascii="Times New Roman" w:eastAsia="Times New Roman" w:hAnsi="Times New Roman" w:cs="Times New Roman"/>
          <w:color w:val="303030"/>
          <w:sz w:val="24"/>
          <w:szCs w:val="24"/>
          <w:lang w:eastAsia="ru-RU"/>
        </w:rPr>
        <w:t>п</w:t>
      </w:r>
      <w:proofErr w:type="gramEnd"/>
      <w:r w:rsidRPr="00B16A85">
        <w:rPr>
          <w:rFonts w:ascii="Times New Roman" w:eastAsia="Times New Roman" w:hAnsi="Times New Roman" w:cs="Times New Roman"/>
          <w:color w:val="303030"/>
          <w:sz w:val="24"/>
          <w:szCs w:val="24"/>
          <w:lang w:eastAsia="ru-RU"/>
        </w:rPr>
        <w:t xml:space="preserve">ідхід включає ідентифікацію й аналіз небезпечних чинників, пов’язаних із усіма етапами виробництва харчових продуктів, починаючи з приймання сировини і закінчуючи відвантаженням продукції кінцевому споживачу. </w:t>
      </w:r>
      <w:proofErr w:type="gramStart"/>
      <w:r w:rsidRPr="00B16A85">
        <w:rPr>
          <w:rFonts w:ascii="Times New Roman" w:eastAsia="Times New Roman" w:hAnsi="Times New Roman" w:cs="Times New Roman"/>
          <w:color w:val="303030"/>
          <w:sz w:val="24"/>
          <w:szCs w:val="24"/>
          <w:lang w:eastAsia="ru-RU"/>
        </w:rPr>
        <w:t>Б</w:t>
      </w:r>
      <w:proofErr w:type="gramEnd"/>
      <w:r w:rsidRPr="00B16A85">
        <w:rPr>
          <w:rFonts w:ascii="Times New Roman" w:eastAsia="Times New Roman" w:hAnsi="Times New Roman" w:cs="Times New Roman"/>
          <w:color w:val="303030"/>
          <w:sz w:val="24"/>
          <w:szCs w:val="24"/>
          <w:lang w:eastAsia="ru-RU"/>
        </w:rPr>
        <w:t xml:space="preserve">іологічні, хімічні і фізичні небезпечні чинники розглядаються з огляду їх впливу на безпеку продукту. </w:t>
      </w:r>
      <w:proofErr w:type="gramStart"/>
      <w:r w:rsidRPr="00B16A85">
        <w:rPr>
          <w:rFonts w:ascii="Times New Roman" w:eastAsia="Times New Roman" w:hAnsi="Times New Roman" w:cs="Times New Roman"/>
          <w:color w:val="303030"/>
          <w:sz w:val="24"/>
          <w:szCs w:val="24"/>
          <w:lang w:eastAsia="ru-RU"/>
        </w:rPr>
        <w:t>У</w:t>
      </w:r>
      <w:proofErr w:type="gramEnd"/>
      <w:r w:rsidRPr="00B16A85">
        <w:rPr>
          <w:rFonts w:ascii="Times New Roman" w:eastAsia="Times New Roman" w:hAnsi="Times New Roman" w:cs="Times New Roman"/>
          <w:color w:val="303030"/>
          <w:sz w:val="24"/>
          <w:szCs w:val="24"/>
          <w:lang w:eastAsia="ru-RU"/>
        </w:rPr>
        <w:t xml:space="preserve"> </w:t>
      </w:r>
      <w:proofErr w:type="gramStart"/>
      <w:r w:rsidRPr="00B16A85">
        <w:rPr>
          <w:rFonts w:ascii="Times New Roman" w:eastAsia="Times New Roman" w:hAnsi="Times New Roman" w:cs="Times New Roman"/>
          <w:color w:val="303030"/>
          <w:sz w:val="24"/>
          <w:szCs w:val="24"/>
          <w:lang w:eastAsia="ru-RU"/>
        </w:rPr>
        <w:t>результат</w:t>
      </w:r>
      <w:proofErr w:type="gramEnd"/>
      <w:r w:rsidRPr="00B16A85">
        <w:rPr>
          <w:rFonts w:ascii="Times New Roman" w:eastAsia="Times New Roman" w:hAnsi="Times New Roman" w:cs="Times New Roman"/>
          <w:color w:val="303030"/>
          <w:sz w:val="24"/>
          <w:szCs w:val="24"/>
          <w:lang w:eastAsia="ru-RU"/>
        </w:rPr>
        <w:t xml:space="preserve">і аналізу небезпечних чинників визначаються Критичні Точки Контролю (КТК). Потім розробляються критичні межі для кожної КТК, а також процедури моніторингу і ведення записів. Ефективність системи НАССР залежить від процедур перевірки, застосовуваних для </w:t>
      </w:r>
      <w:proofErr w:type="gramStart"/>
      <w:r w:rsidRPr="00B16A85">
        <w:rPr>
          <w:rFonts w:ascii="Times New Roman" w:eastAsia="Times New Roman" w:hAnsi="Times New Roman" w:cs="Times New Roman"/>
          <w:color w:val="303030"/>
          <w:sz w:val="24"/>
          <w:szCs w:val="24"/>
          <w:lang w:eastAsia="ru-RU"/>
        </w:rPr>
        <w:t>п</w:t>
      </w:r>
      <w:proofErr w:type="gramEnd"/>
      <w:r w:rsidRPr="00B16A85">
        <w:rPr>
          <w:rFonts w:ascii="Times New Roman" w:eastAsia="Times New Roman" w:hAnsi="Times New Roman" w:cs="Times New Roman"/>
          <w:color w:val="303030"/>
          <w:sz w:val="24"/>
          <w:szCs w:val="24"/>
          <w:lang w:eastAsia="ru-RU"/>
        </w:rPr>
        <w:t>ідтвердження того, що система працює.</w:t>
      </w:r>
    </w:p>
    <w:p w:rsidR="00B16A85" w:rsidRDefault="00B16A85" w:rsidP="00B16A85">
      <w:pPr>
        <w:shd w:val="clear" w:color="auto" w:fill="FFFFFF"/>
        <w:spacing w:after="0" w:line="240" w:lineRule="auto"/>
        <w:jc w:val="both"/>
        <w:textAlignment w:val="baseline"/>
        <w:rPr>
          <w:rFonts w:ascii="Times New Roman" w:eastAsia="Times New Roman" w:hAnsi="Times New Roman" w:cs="Times New Roman"/>
          <w:b/>
          <w:bCs/>
          <w:color w:val="303030"/>
          <w:sz w:val="24"/>
          <w:szCs w:val="24"/>
          <w:lang w:val="uk-UA" w:eastAsia="ru-RU"/>
        </w:rPr>
      </w:pPr>
      <w:r w:rsidRPr="00B16A85">
        <w:rPr>
          <w:rFonts w:ascii="Times New Roman" w:eastAsia="Times New Roman" w:hAnsi="Times New Roman" w:cs="Times New Roman"/>
          <w:b/>
          <w:bCs/>
          <w:color w:val="303030"/>
          <w:sz w:val="24"/>
          <w:szCs w:val="24"/>
          <w:lang w:eastAsia="ru-RU"/>
        </w:rPr>
        <w:t>Таким чином, в основу системи покладено сім основоположних принципі</w:t>
      </w:r>
      <w:proofErr w:type="gramStart"/>
      <w:r w:rsidRPr="00B16A85">
        <w:rPr>
          <w:rFonts w:ascii="Times New Roman" w:eastAsia="Times New Roman" w:hAnsi="Times New Roman" w:cs="Times New Roman"/>
          <w:b/>
          <w:bCs/>
          <w:color w:val="303030"/>
          <w:sz w:val="24"/>
          <w:szCs w:val="24"/>
          <w:lang w:eastAsia="ru-RU"/>
        </w:rPr>
        <w:t>в</w:t>
      </w:r>
      <w:proofErr w:type="gramEnd"/>
      <w:r w:rsidRPr="00B16A85">
        <w:rPr>
          <w:rFonts w:ascii="Times New Roman" w:eastAsia="Times New Roman" w:hAnsi="Times New Roman" w:cs="Times New Roman"/>
          <w:b/>
          <w:bCs/>
          <w:color w:val="303030"/>
          <w:sz w:val="24"/>
          <w:szCs w:val="24"/>
          <w:lang w:eastAsia="ru-RU"/>
        </w:rPr>
        <w:t>:</w:t>
      </w:r>
    </w:p>
    <w:p w:rsidR="00D306E7" w:rsidRPr="00B16A85" w:rsidRDefault="00D306E7" w:rsidP="00B16A85">
      <w:pPr>
        <w:shd w:val="clear" w:color="auto" w:fill="FFFFFF"/>
        <w:spacing w:after="0" w:line="240" w:lineRule="auto"/>
        <w:jc w:val="both"/>
        <w:textAlignment w:val="baseline"/>
        <w:rPr>
          <w:rFonts w:ascii="Times New Roman" w:eastAsia="Times New Roman" w:hAnsi="Times New Roman" w:cs="Times New Roman"/>
          <w:color w:val="303030"/>
          <w:sz w:val="24"/>
          <w:szCs w:val="24"/>
          <w:lang w:val="uk-UA" w:eastAsia="ru-RU"/>
        </w:rPr>
      </w:pPr>
    </w:p>
    <w:p w:rsidR="00D306E7" w:rsidRPr="00B16A85" w:rsidRDefault="00B16A85" w:rsidP="00D306E7">
      <w:pPr>
        <w:numPr>
          <w:ilvl w:val="0"/>
          <w:numId w:val="2"/>
        </w:numPr>
        <w:shd w:val="clear" w:color="auto" w:fill="FFFFFF"/>
        <w:spacing w:after="104" w:line="240" w:lineRule="auto"/>
        <w:ind w:left="600"/>
        <w:textAlignment w:val="baseline"/>
        <w:rPr>
          <w:rFonts w:ascii="Times New Roman" w:eastAsia="Times New Roman" w:hAnsi="Times New Roman" w:cs="Times New Roman"/>
          <w:color w:val="303030"/>
          <w:sz w:val="24"/>
          <w:szCs w:val="24"/>
          <w:lang w:eastAsia="ru-RU"/>
        </w:rPr>
      </w:pPr>
      <w:r w:rsidRPr="00B16A85">
        <w:rPr>
          <w:rFonts w:ascii="Times New Roman" w:eastAsia="Times New Roman" w:hAnsi="Times New Roman" w:cs="Times New Roman"/>
          <w:color w:val="303030"/>
          <w:sz w:val="24"/>
          <w:szCs w:val="24"/>
          <w:lang w:eastAsia="ru-RU"/>
        </w:rPr>
        <w:t>Проведення аналізу небезпечних чинників.</w:t>
      </w:r>
    </w:p>
    <w:p w:rsidR="00B16A85" w:rsidRPr="00B16A85" w:rsidRDefault="00B16A85" w:rsidP="00B16A85">
      <w:pPr>
        <w:numPr>
          <w:ilvl w:val="0"/>
          <w:numId w:val="2"/>
        </w:numPr>
        <w:shd w:val="clear" w:color="auto" w:fill="FFFFFF"/>
        <w:spacing w:after="0" w:line="240" w:lineRule="auto"/>
        <w:ind w:left="600"/>
        <w:textAlignment w:val="baseline"/>
        <w:rPr>
          <w:rFonts w:ascii="Times New Roman" w:eastAsia="Times New Roman" w:hAnsi="Times New Roman" w:cs="Times New Roman"/>
          <w:color w:val="303030"/>
          <w:sz w:val="24"/>
          <w:szCs w:val="24"/>
          <w:lang w:eastAsia="ru-RU"/>
        </w:rPr>
      </w:pPr>
      <w:r w:rsidRPr="00B16A85">
        <w:rPr>
          <w:rFonts w:ascii="Times New Roman" w:eastAsia="Times New Roman" w:hAnsi="Times New Roman" w:cs="Times New Roman"/>
          <w:color w:val="303030"/>
          <w:sz w:val="24"/>
          <w:szCs w:val="24"/>
          <w:lang w:eastAsia="ru-RU"/>
        </w:rPr>
        <w:t>Визначення </w:t>
      </w:r>
      <w:r w:rsidRPr="00B16A85">
        <w:rPr>
          <w:rFonts w:ascii="Times New Roman" w:eastAsia="Times New Roman" w:hAnsi="Times New Roman" w:cs="Times New Roman"/>
          <w:b/>
          <w:bCs/>
          <w:color w:val="303030"/>
          <w:sz w:val="24"/>
          <w:szCs w:val="24"/>
          <w:lang w:eastAsia="ru-RU"/>
        </w:rPr>
        <w:t>критичних точок контрол</w:t>
      </w:r>
      <w:proofErr w:type="gramStart"/>
      <w:r w:rsidRPr="00B16A85">
        <w:rPr>
          <w:rFonts w:ascii="Times New Roman" w:eastAsia="Times New Roman" w:hAnsi="Times New Roman" w:cs="Times New Roman"/>
          <w:b/>
          <w:bCs/>
          <w:color w:val="303030"/>
          <w:sz w:val="24"/>
          <w:szCs w:val="24"/>
          <w:lang w:eastAsia="ru-RU"/>
        </w:rPr>
        <w:t>ю</w:t>
      </w:r>
      <w:r w:rsidRPr="00B16A85">
        <w:rPr>
          <w:rFonts w:ascii="Times New Roman" w:eastAsia="Times New Roman" w:hAnsi="Times New Roman" w:cs="Times New Roman"/>
          <w:color w:val="303030"/>
          <w:sz w:val="24"/>
          <w:szCs w:val="24"/>
          <w:lang w:eastAsia="ru-RU"/>
        </w:rPr>
        <w:t>(</w:t>
      </w:r>
      <w:proofErr w:type="gramEnd"/>
      <w:r w:rsidRPr="00B16A85">
        <w:rPr>
          <w:rFonts w:ascii="Times New Roman" w:eastAsia="Times New Roman" w:hAnsi="Times New Roman" w:cs="Times New Roman"/>
          <w:color w:val="303030"/>
          <w:sz w:val="24"/>
          <w:szCs w:val="24"/>
          <w:lang w:eastAsia="ru-RU"/>
        </w:rPr>
        <w:t>КТК).</w:t>
      </w:r>
    </w:p>
    <w:p w:rsidR="00D306E7" w:rsidRPr="00B16A85" w:rsidRDefault="00B16A85" w:rsidP="00D306E7">
      <w:pPr>
        <w:numPr>
          <w:ilvl w:val="0"/>
          <w:numId w:val="2"/>
        </w:numPr>
        <w:shd w:val="clear" w:color="auto" w:fill="FFFFFF"/>
        <w:spacing w:after="104" w:line="240" w:lineRule="auto"/>
        <w:ind w:left="600"/>
        <w:textAlignment w:val="baseline"/>
        <w:rPr>
          <w:rFonts w:ascii="Times New Roman" w:eastAsia="Times New Roman" w:hAnsi="Times New Roman" w:cs="Times New Roman"/>
          <w:color w:val="303030"/>
          <w:sz w:val="24"/>
          <w:szCs w:val="24"/>
          <w:lang w:eastAsia="ru-RU"/>
        </w:rPr>
      </w:pPr>
      <w:r w:rsidRPr="00B16A85">
        <w:rPr>
          <w:rFonts w:ascii="Times New Roman" w:eastAsia="Times New Roman" w:hAnsi="Times New Roman" w:cs="Times New Roman"/>
          <w:color w:val="303030"/>
          <w:sz w:val="24"/>
          <w:szCs w:val="24"/>
          <w:lang w:eastAsia="ru-RU"/>
        </w:rPr>
        <w:t>Встановлення критичної межі (меж).</w:t>
      </w:r>
    </w:p>
    <w:p w:rsidR="00B16A85" w:rsidRPr="00B16A85" w:rsidRDefault="00B16A85" w:rsidP="00B16A85">
      <w:pPr>
        <w:numPr>
          <w:ilvl w:val="0"/>
          <w:numId w:val="2"/>
        </w:numPr>
        <w:shd w:val="clear" w:color="auto" w:fill="FFFFFF"/>
        <w:spacing w:after="104" w:line="240" w:lineRule="auto"/>
        <w:ind w:left="600"/>
        <w:textAlignment w:val="baseline"/>
        <w:rPr>
          <w:rFonts w:ascii="Times New Roman" w:eastAsia="Times New Roman" w:hAnsi="Times New Roman" w:cs="Times New Roman"/>
          <w:color w:val="303030"/>
          <w:sz w:val="24"/>
          <w:szCs w:val="24"/>
          <w:lang w:eastAsia="ru-RU"/>
        </w:rPr>
      </w:pPr>
      <w:proofErr w:type="gramStart"/>
      <w:r w:rsidRPr="00B16A85">
        <w:rPr>
          <w:rFonts w:ascii="Times New Roman" w:eastAsia="Times New Roman" w:hAnsi="Times New Roman" w:cs="Times New Roman"/>
          <w:color w:val="303030"/>
          <w:sz w:val="24"/>
          <w:szCs w:val="24"/>
          <w:lang w:eastAsia="ru-RU"/>
        </w:rPr>
        <w:t>Встановлення процедур моніторингу КТК (Хто?</w:t>
      </w:r>
      <w:proofErr w:type="gramEnd"/>
      <w:r w:rsidRPr="00B16A85">
        <w:rPr>
          <w:rFonts w:ascii="Times New Roman" w:eastAsia="Times New Roman" w:hAnsi="Times New Roman" w:cs="Times New Roman"/>
          <w:color w:val="303030"/>
          <w:sz w:val="24"/>
          <w:szCs w:val="24"/>
          <w:lang w:eastAsia="ru-RU"/>
        </w:rPr>
        <w:t xml:space="preserve"> Коли? </w:t>
      </w:r>
      <w:proofErr w:type="gramStart"/>
      <w:r w:rsidRPr="00B16A85">
        <w:rPr>
          <w:rFonts w:ascii="Times New Roman" w:eastAsia="Times New Roman" w:hAnsi="Times New Roman" w:cs="Times New Roman"/>
          <w:color w:val="303030"/>
          <w:sz w:val="24"/>
          <w:szCs w:val="24"/>
          <w:lang w:eastAsia="ru-RU"/>
        </w:rPr>
        <w:t>Як?).</w:t>
      </w:r>
      <w:proofErr w:type="gramEnd"/>
    </w:p>
    <w:p w:rsidR="00B16A85" w:rsidRPr="00B16A85" w:rsidRDefault="00B16A85" w:rsidP="00B16A85">
      <w:pPr>
        <w:numPr>
          <w:ilvl w:val="0"/>
          <w:numId w:val="2"/>
        </w:numPr>
        <w:shd w:val="clear" w:color="auto" w:fill="FFFFFF"/>
        <w:spacing w:after="104" w:line="240" w:lineRule="auto"/>
        <w:ind w:left="600"/>
        <w:textAlignment w:val="baseline"/>
        <w:rPr>
          <w:rFonts w:ascii="Times New Roman" w:eastAsia="Times New Roman" w:hAnsi="Times New Roman" w:cs="Times New Roman"/>
          <w:color w:val="303030"/>
          <w:sz w:val="24"/>
          <w:szCs w:val="24"/>
          <w:lang w:eastAsia="ru-RU"/>
        </w:rPr>
      </w:pPr>
      <w:r w:rsidRPr="00B16A85">
        <w:rPr>
          <w:rFonts w:ascii="Times New Roman" w:eastAsia="Times New Roman" w:hAnsi="Times New Roman" w:cs="Times New Roman"/>
          <w:color w:val="303030"/>
          <w:sz w:val="24"/>
          <w:szCs w:val="24"/>
          <w:lang w:eastAsia="ru-RU"/>
        </w:rPr>
        <w:t>Встановлення коригувальних дій, що мають вживатися коли моніторинг вказує на вихід конкретної КТК з-під контролю.</w:t>
      </w:r>
    </w:p>
    <w:p w:rsidR="00B16A85" w:rsidRPr="00B16A85" w:rsidRDefault="00B16A85" w:rsidP="00B16A85">
      <w:pPr>
        <w:numPr>
          <w:ilvl w:val="0"/>
          <w:numId w:val="2"/>
        </w:numPr>
        <w:shd w:val="clear" w:color="auto" w:fill="FFFFFF"/>
        <w:spacing w:after="104" w:line="240" w:lineRule="auto"/>
        <w:ind w:left="600"/>
        <w:textAlignment w:val="baseline"/>
        <w:rPr>
          <w:rFonts w:ascii="Times New Roman" w:eastAsia="Times New Roman" w:hAnsi="Times New Roman" w:cs="Times New Roman"/>
          <w:color w:val="303030"/>
          <w:sz w:val="24"/>
          <w:szCs w:val="24"/>
          <w:lang w:eastAsia="ru-RU"/>
        </w:rPr>
      </w:pPr>
      <w:r w:rsidRPr="00B16A85">
        <w:rPr>
          <w:rFonts w:ascii="Times New Roman" w:eastAsia="Times New Roman" w:hAnsi="Times New Roman" w:cs="Times New Roman"/>
          <w:color w:val="303030"/>
          <w:sz w:val="24"/>
          <w:szCs w:val="24"/>
          <w:lang w:eastAsia="ru-RU"/>
        </w:rPr>
        <w:t xml:space="preserve">Встановлення процедур </w:t>
      </w:r>
      <w:proofErr w:type="gramStart"/>
      <w:r w:rsidRPr="00B16A85">
        <w:rPr>
          <w:rFonts w:ascii="Times New Roman" w:eastAsia="Times New Roman" w:hAnsi="Times New Roman" w:cs="Times New Roman"/>
          <w:color w:val="303030"/>
          <w:sz w:val="24"/>
          <w:szCs w:val="24"/>
          <w:lang w:eastAsia="ru-RU"/>
        </w:rPr>
        <w:t>перев</w:t>
      </w:r>
      <w:proofErr w:type="gramEnd"/>
      <w:r w:rsidRPr="00B16A85">
        <w:rPr>
          <w:rFonts w:ascii="Times New Roman" w:eastAsia="Times New Roman" w:hAnsi="Times New Roman" w:cs="Times New Roman"/>
          <w:color w:val="303030"/>
          <w:sz w:val="24"/>
          <w:szCs w:val="24"/>
          <w:lang w:eastAsia="ru-RU"/>
        </w:rPr>
        <w:t>ірки для упевненості, що система ХАССП працює ефективно.</w:t>
      </w:r>
    </w:p>
    <w:p w:rsidR="00B16A85" w:rsidRPr="00B16A85" w:rsidRDefault="00B16A85" w:rsidP="00B16A85">
      <w:pPr>
        <w:numPr>
          <w:ilvl w:val="0"/>
          <w:numId w:val="2"/>
        </w:numPr>
        <w:shd w:val="clear" w:color="auto" w:fill="FFFFFF"/>
        <w:spacing w:after="104" w:line="240" w:lineRule="auto"/>
        <w:ind w:left="600"/>
        <w:textAlignment w:val="baseline"/>
        <w:rPr>
          <w:rFonts w:ascii="Times New Roman" w:eastAsia="Times New Roman" w:hAnsi="Times New Roman" w:cs="Times New Roman"/>
          <w:color w:val="303030"/>
          <w:sz w:val="24"/>
          <w:szCs w:val="24"/>
          <w:lang w:eastAsia="ru-RU"/>
        </w:rPr>
      </w:pPr>
      <w:r w:rsidRPr="00B16A85">
        <w:rPr>
          <w:rFonts w:ascii="Times New Roman" w:eastAsia="Times New Roman" w:hAnsi="Times New Roman" w:cs="Times New Roman"/>
          <w:color w:val="303030"/>
          <w:sz w:val="24"/>
          <w:szCs w:val="24"/>
          <w:lang w:eastAsia="ru-RU"/>
        </w:rPr>
        <w:t xml:space="preserve">Встановлення документування </w:t>
      </w:r>
      <w:proofErr w:type="gramStart"/>
      <w:r w:rsidRPr="00B16A85">
        <w:rPr>
          <w:rFonts w:ascii="Times New Roman" w:eastAsia="Times New Roman" w:hAnsi="Times New Roman" w:cs="Times New Roman"/>
          <w:color w:val="303030"/>
          <w:sz w:val="24"/>
          <w:szCs w:val="24"/>
          <w:lang w:eastAsia="ru-RU"/>
        </w:rPr>
        <w:t>вс</w:t>
      </w:r>
      <w:proofErr w:type="gramEnd"/>
      <w:r w:rsidRPr="00B16A85">
        <w:rPr>
          <w:rFonts w:ascii="Times New Roman" w:eastAsia="Times New Roman" w:hAnsi="Times New Roman" w:cs="Times New Roman"/>
          <w:color w:val="303030"/>
          <w:sz w:val="24"/>
          <w:szCs w:val="24"/>
          <w:lang w:eastAsia="ru-RU"/>
        </w:rPr>
        <w:t>іх процедур та записів, що мають відношення до цих принципів та їх застосування.</w:t>
      </w:r>
    </w:p>
    <w:p w:rsidR="00B16A85" w:rsidRDefault="00B16A85" w:rsidP="00B16A85">
      <w:pPr>
        <w:shd w:val="clear" w:color="auto" w:fill="FFFFFF"/>
        <w:spacing w:after="0" w:line="240" w:lineRule="auto"/>
        <w:jc w:val="both"/>
        <w:textAlignment w:val="baseline"/>
        <w:rPr>
          <w:rFonts w:ascii="Times New Roman" w:eastAsia="Times New Roman" w:hAnsi="Times New Roman" w:cs="Times New Roman"/>
          <w:b/>
          <w:bCs/>
          <w:color w:val="303030"/>
          <w:sz w:val="24"/>
          <w:szCs w:val="24"/>
          <w:lang w:val="uk-UA" w:eastAsia="ru-RU"/>
        </w:rPr>
      </w:pPr>
      <w:r w:rsidRPr="00B16A85">
        <w:rPr>
          <w:rFonts w:ascii="Times New Roman" w:eastAsia="Times New Roman" w:hAnsi="Times New Roman" w:cs="Times New Roman"/>
          <w:b/>
          <w:bCs/>
          <w:color w:val="303030"/>
          <w:sz w:val="24"/>
          <w:szCs w:val="24"/>
          <w:lang w:eastAsia="ru-RU"/>
        </w:rPr>
        <w:t xml:space="preserve">Небезпечні чинники </w:t>
      </w:r>
      <w:proofErr w:type="gramStart"/>
      <w:r w:rsidRPr="00B16A85">
        <w:rPr>
          <w:rFonts w:ascii="Times New Roman" w:eastAsia="Times New Roman" w:hAnsi="Times New Roman" w:cs="Times New Roman"/>
          <w:b/>
          <w:bCs/>
          <w:color w:val="303030"/>
          <w:sz w:val="24"/>
          <w:szCs w:val="24"/>
          <w:lang w:eastAsia="ru-RU"/>
        </w:rPr>
        <w:t>в</w:t>
      </w:r>
      <w:proofErr w:type="gramEnd"/>
      <w:r w:rsidRPr="00B16A85">
        <w:rPr>
          <w:rFonts w:ascii="Times New Roman" w:eastAsia="Times New Roman" w:hAnsi="Times New Roman" w:cs="Times New Roman"/>
          <w:b/>
          <w:bCs/>
          <w:color w:val="303030"/>
          <w:sz w:val="24"/>
          <w:szCs w:val="24"/>
          <w:lang w:eastAsia="ru-RU"/>
        </w:rPr>
        <w:t xml:space="preserve"> системі НАССР</w:t>
      </w:r>
    </w:p>
    <w:p w:rsidR="00D306E7" w:rsidRPr="00B16A85" w:rsidRDefault="00D306E7" w:rsidP="00B16A85">
      <w:pPr>
        <w:shd w:val="clear" w:color="auto" w:fill="FFFFFF"/>
        <w:spacing w:after="0" w:line="240" w:lineRule="auto"/>
        <w:jc w:val="both"/>
        <w:textAlignment w:val="baseline"/>
        <w:rPr>
          <w:rFonts w:ascii="Times New Roman" w:eastAsia="Times New Roman" w:hAnsi="Times New Roman" w:cs="Times New Roman"/>
          <w:color w:val="303030"/>
          <w:sz w:val="24"/>
          <w:szCs w:val="24"/>
          <w:lang w:val="uk-UA" w:eastAsia="ru-RU"/>
        </w:rPr>
      </w:pPr>
    </w:p>
    <w:p w:rsidR="00B16A85" w:rsidRPr="00B16A85" w:rsidRDefault="00B16A85" w:rsidP="00B16A85">
      <w:pPr>
        <w:shd w:val="clear" w:color="auto" w:fill="FFFFFF"/>
        <w:spacing w:after="155" w:line="240" w:lineRule="auto"/>
        <w:jc w:val="both"/>
        <w:textAlignment w:val="baseline"/>
        <w:rPr>
          <w:rFonts w:ascii="Times New Roman" w:eastAsia="Times New Roman" w:hAnsi="Times New Roman" w:cs="Times New Roman"/>
          <w:color w:val="303030"/>
          <w:sz w:val="24"/>
          <w:szCs w:val="24"/>
          <w:lang w:eastAsia="ru-RU"/>
        </w:rPr>
      </w:pPr>
      <w:r w:rsidRPr="00B16A85">
        <w:rPr>
          <w:rFonts w:ascii="Times New Roman" w:eastAsia="Times New Roman" w:hAnsi="Times New Roman" w:cs="Times New Roman"/>
          <w:color w:val="303030"/>
          <w:sz w:val="24"/>
          <w:szCs w:val="24"/>
          <w:lang w:eastAsia="ru-RU"/>
        </w:rPr>
        <w:t>Щоб провести аналіз небезпечних чинникі</w:t>
      </w:r>
      <w:proofErr w:type="gramStart"/>
      <w:r w:rsidRPr="00B16A85">
        <w:rPr>
          <w:rFonts w:ascii="Times New Roman" w:eastAsia="Times New Roman" w:hAnsi="Times New Roman" w:cs="Times New Roman"/>
          <w:color w:val="303030"/>
          <w:sz w:val="24"/>
          <w:szCs w:val="24"/>
          <w:lang w:eastAsia="ru-RU"/>
        </w:rPr>
        <w:t>в</w:t>
      </w:r>
      <w:proofErr w:type="gramEnd"/>
      <w:r w:rsidRPr="00B16A85">
        <w:rPr>
          <w:rFonts w:ascii="Times New Roman" w:eastAsia="Times New Roman" w:hAnsi="Times New Roman" w:cs="Times New Roman"/>
          <w:color w:val="303030"/>
          <w:sz w:val="24"/>
          <w:szCs w:val="24"/>
          <w:lang w:eastAsia="ru-RU"/>
        </w:rPr>
        <w:t xml:space="preserve"> для розробки </w:t>
      </w:r>
      <w:proofErr w:type="gramStart"/>
      <w:r w:rsidRPr="00B16A85">
        <w:rPr>
          <w:rFonts w:ascii="Times New Roman" w:eastAsia="Times New Roman" w:hAnsi="Times New Roman" w:cs="Times New Roman"/>
          <w:color w:val="303030"/>
          <w:sz w:val="24"/>
          <w:szCs w:val="24"/>
          <w:lang w:eastAsia="ru-RU"/>
        </w:rPr>
        <w:t>плану</w:t>
      </w:r>
      <w:proofErr w:type="gramEnd"/>
      <w:r w:rsidRPr="00B16A85">
        <w:rPr>
          <w:rFonts w:ascii="Times New Roman" w:eastAsia="Times New Roman" w:hAnsi="Times New Roman" w:cs="Times New Roman"/>
          <w:color w:val="303030"/>
          <w:sz w:val="24"/>
          <w:szCs w:val="24"/>
          <w:lang w:eastAsia="ru-RU"/>
        </w:rPr>
        <w:t xml:space="preserve"> ХАССП, виробнику харчової продукції необхідно мати робочі знання про потенційні джерела небезпеки. Метою плану НАССР є контроль </w:t>
      </w:r>
      <w:proofErr w:type="gramStart"/>
      <w:r w:rsidRPr="00B16A85">
        <w:rPr>
          <w:rFonts w:ascii="Times New Roman" w:eastAsia="Times New Roman" w:hAnsi="Times New Roman" w:cs="Times New Roman"/>
          <w:color w:val="303030"/>
          <w:sz w:val="24"/>
          <w:szCs w:val="24"/>
          <w:lang w:eastAsia="ru-RU"/>
        </w:rPr>
        <w:t>вс</w:t>
      </w:r>
      <w:proofErr w:type="gramEnd"/>
      <w:r w:rsidRPr="00B16A85">
        <w:rPr>
          <w:rFonts w:ascii="Times New Roman" w:eastAsia="Times New Roman" w:hAnsi="Times New Roman" w:cs="Times New Roman"/>
          <w:color w:val="303030"/>
          <w:sz w:val="24"/>
          <w:szCs w:val="24"/>
          <w:lang w:eastAsia="ru-RU"/>
        </w:rPr>
        <w:t>іх небезпеч</w:t>
      </w:r>
      <w:r w:rsidR="00D306E7">
        <w:rPr>
          <w:rFonts w:ascii="Times New Roman" w:eastAsia="Times New Roman" w:hAnsi="Times New Roman" w:cs="Times New Roman"/>
          <w:color w:val="303030"/>
          <w:sz w:val="24"/>
          <w:szCs w:val="24"/>
          <w:lang w:eastAsia="ru-RU"/>
        </w:rPr>
        <w:t xml:space="preserve">них факторів, які з достатньою </w:t>
      </w:r>
      <w:r w:rsidR="00D306E7">
        <w:rPr>
          <w:rFonts w:ascii="Times New Roman" w:eastAsia="Times New Roman" w:hAnsi="Times New Roman" w:cs="Times New Roman"/>
          <w:color w:val="303030"/>
          <w:sz w:val="24"/>
          <w:szCs w:val="24"/>
          <w:lang w:val="uk-UA" w:eastAsia="ru-RU"/>
        </w:rPr>
        <w:t>й</w:t>
      </w:r>
      <w:r w:rsidRPr="00B16A85">
        <w:rPr>
          <w:rFonts w:ascii="Times New Roman" w:eastAsia="Times New Roman" w:hAnsi="Times New Roman" w:cs="Times New Roman"/>
          <w:color w:val="303030"/>
          <w:sz w:val="24"/>
          <w:szCs w:val="24"/>
          <w:lang w:eastAsia="ru-RU"/>
        </w:rPr>
        <w:t>мовірністю можуть загрожувати безпеці харчових продуктів. Такі небезпечні чинники можна розділити на три групи: біологічні, хімічні та фізичні.</w:t>
      </w:r>
    </w:p>
    <w:p w:rsidR="00B16A85" w:rsidRPr="00B16A85" w:rsidRDefault="00B16A85" w:rsidP="00B16A85">
      <w:pPr>
        <w:shd w:val="clear" w:color="auto" w:fill="FFFFFF"/>
        <w:spacing w:after="155" w:line="240" w:lineRule="auto"/>
        <w:jc w:val="both"/>
        <w:textAlignment w:val="baseline"/>
        <w:rPr>
          <w:rFonts w:ascii="Times New Roman" w:eastAsia="Times New Roman" w:hAnsi="Times New Roman" w:cs="Times New Roman"/>
          <w:color w:val="303030"/>
          <w:sz w:val="24"/>
          <w:szCs w:val="24"/>
          <w:lang w:eastAsia="ru-RU"/>
        </w:rPr>
      </w:pPr>
      <w:proofErr w:type="gramStart"/>
      <w:r w:rsidRPr="00B16A85">
        <w:rPr>
          <w:rFonts w:ascii="Times New Roman" w:eastAsia="Times New Roman" w:hAnsi="Times New Roman" w:cs="Times New Roman"/>
          <w:color w:val="303030"/>
          <w:sz w:val="24"/>
          <w:szCs w:val="24"/>
          <w:lang w:eastAsia="ru-RU"/>
        </w:rPr>
        <w:t>В ДСТУ ISO 22000:2007 небезпечний чинник харчового продукту (food safety hazard) визначається як біологічний, хімічний або фізичний агент у харчовому продукті, або стан харчового продукту, що потенційно може спричинити негативний вплив на здоров’я. Також зазначається, що термін «небезпечний чинник» не слід плутати з терміном «ризик», який у</w:t>
      </w:r>
      <w:proofErr w:type="gramEnd"/>
      <w:r w:rsidRPr="00B16A85">
        <w:rPr>
          <w:rFonts w:ascii="Times New Roman" w:eastAsia="Times New Roman" w:hAnsi="Times New Roman" w:cs="Times New Roman"/>
          <w:color w:val="303030"/>
          <w:sz w:val="24"/>
          <w:szCs w:val="24"/>
          <w:lang w:eastAsia="ru-RU"/>
        </w:rPr>
        <w:t xml:space="preserve"> </w:t>
      </w:r>
      <w:proofErr w:type="gramStart"/>
      <w:r w:rsidRPr="00B16A85">
        <w:rPr>
          <w:rFonts w:ascii="Times New Roman" w:eastAsia="Times New Roman" w:hAnsi="Times New Roman" w:cs="Times New Roman"/>
          <w:color w:val="303030"/>
          <w:sz w:val="24"/>
          <w:szCs w:val="24"/>
          <w:lang w:eastAsia="ru-RU"/>
        </w:rPr>
        <w:t>контексті безпечності харчових продуктів означає функцію ймовірності виникнення негативного впливу на здоров’я (наприклад, захворювання) та істотності наслідків такого впливу (наприклад, смерть, госпіталізація, відсутність на робочому місці тощо) в разі ураження цим небезпечним чинником.</w:t>
      </w:r>
      <w:proofErr w:type="gramEnd"/>
      <w:r w:rsidRPr="00B16A85">
        <w:rPr>
          <w:rFonts w:ascii="Times New Roman" w:eastAsia="Times New Roman" w:hAnsi="Times New Roman" w:cs="Times New Roman"/>
          <w:color w:val="303030"/>
          <w:sz w:val="24"/>
          <w:szCs w:val="24"/>
          <w:lang w:eastAsia="ru-RU"/>
        </w:rPr>
        <w:t xml:space="preserve"> Ризик визначено в ISO/IEC Guide 51 як комбінацію ймовірності виникнення шкоди та істотності наслідків цієї шкоди. Згідно стандарту до небезпечних чинників харчових продуктів </w:t>
      </w:r>
      <w:proofErr w:type="gramStart"/>
      <w:r w:rsidRPr="00B16A85">
        <w:rPr>
          <w:rFonts w:ascii="Times New Roman" w:eastAsia="Times New Roman" w:hAnsi="Times New Roman" w:cs="Times New Roman"/>
          <w:color w:val="303030"/>
          <w:sz w:val="24"/>
          <w:szCs w:val="24"/>
          <w:lang w:eastAsia="ru-RU"/>
        </w:rPr>
        <w:t>в</w:t>
      </w:r>
      <w:proofErr w:type="gramEnd"/>
      <w:r w:rsidRPr="00B16A85">
        <w:rPr>
          <w:rFonts w:ascii="Times New Roman" w:eastAsia="Times New Roman" w:hAnsi="Times New Roman" w:cs="Times New Roman"/>
          <w:color w:val="303030"/>
          <w:sz w:val="24"/>
          <w:szCs w:val="24"/>
          <w:lang w:eastAsia="ru-RU"/>
        </w:rPr>
        <w:t>ідносять алергени.</w:t>
      </w:r>
    </w:p>
    <w:p w:rsidR="00B16A85" w:rsidRDefault="00B16A85" w:rsidP="00B16A85">
      <w:pPr>
        <w:shd w:val="clear" w:color="auto" w:fill="FFFFFF"/>
        <w:spacing w:after="0" w:line="240" w:lineRule="auto"/>
        <w:jc w:val="both"/>
        <w:textAlignment w:val="baseline"/>
        <w:rPr>
          <w:rFonts w:ascii="Times New Roman" w:eastAsia="Times New Roman" w:hAnsi="Times New Roman" w:cs="Times New Roman"/>
          <w:b/>
          <w:bCs/>
          <w:color w:val="303030"/>
          <w:sz w:val="24"/>
          <w:szCs w:val="24"/>
          <w:lang w:val="uk-UA" w:eastAsia="ru-RU"/>
        </w:rPr>
      </w:pPr>
      <w:r w:rsidRPr="00B16A85">
        <w:rPr>
          <w:rFonts w:ascii="Times New Roman" w:eastAsia="Times New Roman" w:hAnsi="Times New Roman" w:cs="Times New Roman"/>
          <w:b/>
          <w:bCs/>
          <w:color w:val="303030"/>
          <w:sz w:val="24"/>
          <w:szCs w:val="24"/>
          <w:lang w:eastAsia="ru-RU"/>
        </w:rPr>
        <w:t>Небезпечні чинники біологічного походження</w:t>
      </w:r>
    </w:p>
    <w:p w:rsidR="00D306E7" w:rsidRPr="00B16A85" w:rsidRDefault="00D306E7" w:rsidP="00B16A85">
      <w:pPr>
        <w:shd w:val="clear" w:color="auto" w:fill="FFFFFF"/>
        <w:spacing w:after="0" w:line="240" w:lineRule="auto"/>
        <w:jc w:val="both"/>
        <w:textAlignment w:val="baseline"/>
        <w:rPr>
          <w:rFonts w:ascii="Times New Roman" w:eastAsia="Times New Roman" w:hAnsi="Times New Roman" w:cs="Times New Roman"/>
          <w:color w:val="303030"/>
          <w:sz w:val="24"/>
          <w:szCs w:val="24"/>
          <w:lang w:val="uk-UA" w:eastAsia="ru-RU"/>
        </w:rPr>
      </w:pPr>
    </w:p>
    <w:p w:rsidR="00B16A85" w:rsidRPr="00B16A85" w:rsidRDefault="00B16A85" w:rsidP="00B16A85">
      <w:pPr>
        <w:shd w:val="clear" w:color="auto" w:fill="FFFFFF"/>
        <w:spacing w:after="155" w:line="240" w:lineRule="auto"/>
        <w:jc w:val="both"/>
        <w:textAlignment w:val="baseline"/>
        <w:rPr>
          <w:rFonts w:ascii="Times New Roman" w:eastAsia="Times New Roman" w:hAnsi="Times New Roman" w:cs="Times New Roman"/>
          <w:color w:val="303030"/>
          <w:sz w:val="24"/>
          <w:szCs w:val="24"/>
          <w:lang w:eastAsia="ru-RU"/>
        </w:rPr>
      </w:pPr>
      <w:r w:rsidRPr="00B16A85">
        <w:rPr>
          <w:rFonts w:ascii="Times New Roman" w:eastAsia="Times New Roman" w:hAnsi="Times New Roman" w:cs="Times New Roman"/>
          <w:color w:val="303030"/>
          <w:sz w:val="24"/>
          <w:szCs w:val="24"/>
          <w:lang w:eastAsia="ru-RU"/>
        </w:rPr>
        <w:t xml:space="preserve">Харчовим продуктам можуть загрожувати небезпечні чинники біологічного походження. Їх джерелом може бути сировина, або </w:t>
      </w:r>
      <w:proofErr w:type="gramStart"/>
      <w:r w:rsidRPr="00B16A85">
        <w:rPr>
          <w:rFonts w:ascii="Times New Roman" w:eastAsia="Times New Roman" w:hAnsi="Times New Roman" w:cs="Times New Roman"/>
          <w:color w:val="303030"/>
          <w:sz w:val="24"/>
          <w:szCs w:val="24"/>
          <w:lang w:eastAsia="ru-RU"/>
        </w:rPr>
        <w:t>вони</w:t>
      </w:r>
      <w:proofErr w:type="gramEnd"/>
      <w:r w:rsidRPr="00B16A85">
        <w:rPr>
          <w:rFonts w:ascii="Times New Roman" w:eastAsia="Times New Roman" w:hAnsi="Times New Roman" w:cs="Times New Roman"/>
          <w:color w:val="303030"/>
          <w:sz w:val="24"/>
          <w:szCs w:val="24"/>
          <w:lang w:eastAsia="ru-RU"/>
        </w:rPr>
        <w:t xml:space="preserve"> можуть виникати на певних етапах технологічної обробки, що застосовується для виробництва кінцевого продукту. </w:t>
      </w:r>
      <w:proofErr w:type="gramStart"/>
      <w:r w:rsidRPr="00B16A85">
        <w:rPr>
          <w:rFonts w:ascii="Times New Roman" w:eastAsia="Times New Roman" w:hAnsi="Times New Roman" w:cs="Times New Roman"/>
          <w:color w:val="303030"/>
          <w:sz w:val="24"/>
          <w:szCs w:val="24"/>
          <w:lang w:eastAsia="ru-RU"/>
        </w:rPr>
        <w:t>Б</w:t>
      </w:r>
      <w:proofErr w:type="gramEnd"/>
      <w:r w:rsidRPr="00B16A85">
        <w:rPr>
          <w:rFonts w:ascii="Times New Roman" w:eastAsia="Times New Roman" w:hAnsi="Times New Roman" w:cs="Times New Roman"/>
          <w:color w:val="303030"/>
          <w:sz w:val="24"/>
          <w:szCs w:val="24"/>
          <w:lang w:eastAsia="ru-RU"/>
        </w:rPr>
        <w:t>іологічні чинники поділяються на такі групи:</w:t>
      </w:r>
    </w:p>
    <w:p w:rsidR="00B16A85" w:rsidRPr="00B16A85" w:rsidRDefault="00B16A85" w:rsidP="00B16A85">
      <w:pPr>
        <w:numPr>
          <w:ilvl w:val="0"/>
          <w:numId w:val="3"/>
        </w:numPr>
        <w:shd w:val="clear" w:color="auto" w:fill="FFFFFF"/>
        <w:spacing w:after="104" w:line="240" w:lineRule="auto"/>
        <w:ind w:left="600"/>
        <w:textAlignment w:val="baseline"/>
        <w:rPr>
          <w:rFonts w:ascii="Times New Roman" w:eastAsia="Times New Roman" w:hAnsi="Times New Roman" w:cs="Times New Roman"/>
          <w:color w:val="303030"/>
          <w:sz w:val="24"/>
          <w:szCs w:val="24"/>
          <w:lang w:eastAsia="ru-RU"/>
        </w:rPr>
      </w:pPr>
      <w:proofErr w:type="gramStart"/>
      <w:r w:rsidRPr="00B16A85">
        <w:rPr>
          <w:rFonts w:ascii="Times New Roman" w:eastAsia="Times New Roman" w:hAnsi="Times New Roman" w:cs="Times New Roman"/>
          <w:color w:val="303030"/>
          <w:sz w:val="24"/>
          <w:szCs w:val="24"/>
          <w:lang w:eastAsia="ru-RU"/>
        </w:rPr>
        <w:t>м</w:t>
      </w:r>
      <w:proofErr w:type="gramEnd"/>
      <w:r w:rsidRPr="00B16A85">
        <w:rPr>
          <w:rFonts w:ascii="Times New Roman" w:eastAsia="Times New Roman" w:hAnsi="Times New Roman" w:cs="Times New Roman"/>
          <w:color w:val="303030"/>
          <w:sz w:val="24"/>
          <w:szCs w:val="24"/>
          <w:lang w:eastAsia="ru-RU"/>
        </w:rPr>
        <w:t>ікроорганізми;</w:t>
      </w:r>
    </w:p>
    <w:p w:rsidR="00B16A85" w:rsidRPr="00B16A85" w:rsidRDefault="00B16A85" w:rsidP="00B16A85">
      <w:pPr>
        <w:numPr>
          <w:ilvl w:val="0"/>
          <w:numId w:val="3"/>
        </w:numPr>
        <w:shd w:val="clear" w:color="auto" w:fill="FFFFFF"/>
        <w:spacing w:after="104" w:line="240" w:lineRule="auto"/>
        <w:ind w:left="600"/>
        <w:textAlignment w:val="baseline"/>
        <w:rPr>
          <w:rFonts w:ascii="Times New Roman" w:eastAsia="Times New Roman" w:hAnsi="Times New Roman" w:cs="Times New Roman"/>
          <w:color w:val="303030"/>
          <w:sz w:val="24"/>
          <w:szCs w:val="24"/>
          <w:lang w:eastAsia="ru-RU"/>
        </w:rPr>
      </w:pPr>
      <w:r w:rsidRPr="00B16A85">
        <w:rPr>
          <w:rFonts w:ascii="Times New Roman" w:eastAsia="Times New Roman" w:hAnsi="Times New Roman" w:cs="Times New Roman"/>
          <w:color w:val="303030"/>
          <w:sz w:val="24"/>
          <w:szCs w:val="24"/>
          <w:lang w:eastAsia="ru-RU"/>
        </w:rPr>
        <w:t>бактерії;</w:t>
      </w:r>
    </w:p>
    <w:p w:rsidR="00B16A85" w:rsidRPr="00B16A85" w:rsidRDefault="00B16A85" w:rsidP="00B16A85">
      <w:pPr>
        <w:numPr>
          <w:ilvl w:val="0"/>
          <w:numId w:val="3"/>
        </w:numPr>
        <w:shd w:val="clear" w:color="auto" w:fill="FFFFFF"/>
        <w:spacing w:after="104" w:line="240" w:lineRule="auto"/>
        <w:ind w:left="600"/>
        <w:textAlignment w:val="baseline"/>
        <w:rPr>
          <w:rFonts w:ascii="Times New Roman" w:eastAsia="Times New Roman" w:hAnsi="Times New Roman" w:cs="Times New Roman"/>
          <w:color w:val="303030"/>
          <w:sz w:val="24"/>
          <w:szCs w:val="24"/>
          <w:lang w:eastAsia="ru-RU"/>
        </w:rPr>
      </w:pPr>
      <w:r w:rsidRPr="00B16A85">
        <w:rPr>
          <w:rFonts w:ascii="Times New Roman" w:eastAsia="Times New Roman" w:hAnsi="Times New Roman" w:cs="Times New Roman"/>
          <w:color w:val="303030"/>
          <w:sz w:val="24"/>
          <w:szCs w:val="24"/>
          <w:lang w:eastAsia="ru-RU"/>
        </w:rPr>
        <w:t>віруси;</w:t>
      </w:r>
    </w:p>
    <w:p w:rsidR="00B16A85" w:rsidRPr="00B16A85" w:rsidRDefault="00B16A85" w:rsidP="00B16A85">
      <w:pPr>
        <w:numPr>
          <w:ilvl w:val="0"/>
          <w:numId w:val="3"/>
        </w:numPr>
        <w:shd w:val="clear" w:color="auto" w:fill="FFFFFF"/>
        <w:spacing w:after="104" w:line="240" w:lineRule="auto"/>
        <w:ind w:left="600"/>
        <w:textAlignment w:val="baseline"/>
        <w:rPr>
          <w:rFonts w:ascii="Times New Roman" w:eastAsia="Times New Roman" w:hAnsi="Times New Roman" w:cs="Times New Roman"/>
          <w:color w:val="303030"/>
          <w:sz w:val="24"/>
          <w:szCs w:val="24"/>
          <w:lang w:eastAsia="ru-RU"/>
        </w:rPr>
      </w:pPr>
      <w:r w:rsidRPr="00B16A85">
        <w:rPr>
          <w:rFonts w:ascii="Times New Roman" w:eastAsia="Times New Roman" w:hAnsi="Times New Roman" w:cs="Times New Roman"/>
          <w:color w:val="303030"/>
          <w:sz w:val="24"/>
          <w:szCs w:val="24"/>
          <w:lang w:eastAsia="ru-RU"/>
        </w:rPr>
        <w:lastRenderedPageBreak/>
        <w:t>паразити;</w:t>
      </w:r>
    </w:p>
    <w:p w:rsidR="00B16A85" w:rsidRPr="00B16A85" w:rsidRDefault="00B16A85" w:rsidP="00B16A85">
      <w:pPr>
        <w:numPr>
          <w:ilvl w:val="0"/>
          <w:numId w:val="3"/>
        </w:numPr>
        <w:shd w:val="clear" w:color="auto" w:fill="FFFFFF"/>
        <w:spacing w:after="104" w:line="240" w:lineRule="auto"/>
        <w:ind w:left="600"/>
        <w:textAlignment w:val="baseline"/>
        <w:rPr>
          <w:rFonts w:ascii="Times New Roman" w:eastAsia="Times New Roman" w:hAnsi="Times New Roman" w:cs="Times New Roman"/>
          <w:color w:val="303030"/>
          <w:sz w:val="24"/>
          <w:szCs w:val="24"/>
          <w:lang w:eastAsia="ru-RU"/>
        </w:rPr>
      </w:pPr>
      <w:r w:rsidRPr="00B16A85">
        <w:rPr>
          <w:rFonts w:ascii="Times New Roman" w:eastAsia="Times New Roman" w:hAnsi="Times New Roman" w:cs="Times New Roman"/>
          <w:color w:val="303030"/>
          <w:sz w:val="24"/>
          <w:szCs w:val="24"/>
          <w:lang w:eastAsia="ru-RU"/>
        </w:rPr>
        <w:t>гриби;</w:t>
      </w:r>
    </w:p>
    <w:p w:rsidR="00B16A85" w:rsidRPr="00B16A85" w:rsidRDefault="00B16A85" w:rsidP="00B16A85">
      <w:pPr>
        <w:numPr>
          <w:ilvl w:val="0"/>
          <w:numId w:val="3"/>
        </w:numPr>
        <w:shd w:val="clear" w:color="auto" w:fill="FFFFFF"/>
        <w:spacing w:after="104" w:line="240" w:lineRule="auto"/>
        <w:ind w:left="600"/>
        <w:textAlignment w:val="baseline"/>
        <w:rPr>
          <w:rFonts w:ascii="Times New Roman" w:eastAsia="Times New Roman" w:hAnsi="Times New Roman" w:cs="Times New Roman"/>
          <w:color w:val="303030"/>
          <w:sz w:val="24"/>
          <w:szCs w:val="24"/>
          <w:lang w:eastAsia="ru-RU"/>
        </w:rPr>
      </w:pPr>
      <w:proofErr w:type="gramStart"/>
      <w:r w:rsidRPr="00B16A85">
        <w:rPr>
          <w:rFonts w:ascii="Times New Roman" w:eastAsia="Times New Roman" w:hAnsi="Times New Roman" w:cs="Times New Roman"/>
          <w:color w:val="303030"/>
          <w:sz w:val="24"/>
          <w:szCs w:val="24"/>
          <w:lang w:eastAsia="ru-RU"/>
        </w:rPr>
        <w:t>др</w:t>
      </w:r>
      <w:proofErr w:type="gramEnd"/>
      <w:r w:rsidRPr="00B16A85">
        <w:rPr>
          <w:rFonts w:ascii="Times New Roman" w:eastAsia="Times New Roman" w:hAnsi="Times New Roman" w:cs="Times New Roman"/>
          <w:color w:val="303030"/>
          <w:sz w:val="24"/>
          <w:szCs w:val="24"/>
          <w:lang w:eastAsia="ru-RU"/>
        </w:rPr>
        <w:t>іжджі.</w:t>
      </w:r>
    </w:p>
    <w:p w:rsidR="00B16A85" w:rsidRDefault="00B16A85" w:rsidP="00B16A85">
      <w:pPr>
        <w:shd w:val="clear" w:color="auto" w:fill="FFFFFF"/>
        <w:spacing w:after="0" w:line="240" w:lineRule="auto"/>
        <w:jc w:val="both"/>
        <w:textAlignment w:val="baseline"/>
        <w:rPr>
          <w:rFonts w:ascii="Times New Roman" w:eastAsia="Times New Roman" w:hAnsi="Times New Roman" w:cs="Times New Roman"/>
          <w:b/>
          <w:bCs/>
          <w:color w:val="303030"/>
          <w:sz w:val="24"/>
          <w:szCs w:val="24"/>
          <w:lang w:val="uk-UA" w:eastAsia="ru-RU"/>
        </w:rPr>
      </w:pPr>
      <w:r w:rsidRPr="00B16A85">
        <w:rPr>
          <w:rFonts w:ascii="Times New Roman" w:eastAsia="Times New Roman" w:hAnsi="Times New Roman" w:cs="Times New Roman"/>
          <w:b/>
          <w:bCs/>
          <w:color w:val="303030"/>
          <w:sz w:val="24"/>
          <w:szCs w:val="24"/>
          <w:lang w:eastAsia="ru-RU"/>
        </w:rPr>
        <w:t>Хімічні небезпечні чинники</w:t>
      </w:r>
    </w:p>
    <w:p w:rsidR="00D306E7" w:rsidRPr="00B16A85" w:rsidRDefault="00D306E7" w:rsidP="00B16A85">
      <w:pPr>
        <w:shd w:val="clear" w:color="auto" w:fill="FFFFFF"/>
        <w:spacing w:after="0" w:line="240" w:lineRule="auto"/>
        <w:jc w:val="both"/>
        <w:textAlignment w:val="baseline"/>
        <w:rPr>
          <w:rFonts w:ascii="Times New Roman" w:eastAsia="Times New Roman" w:hAnsi="Times New Roman" w:cs="Times New Roman"/>
          <w:color w:val="303030"/>
          <w:sz w:val="24"/>
          <w:szCs w:val="24"/>
          <w:lang w:val="uk-UA" w:eastAsia="ru-RU"/>
        </w:rPr>
      </w:pPr>
    </w:p>
    <w:p w:rsidR="00B16A85" w:rsidRPr="00B16A85" w:rsidRDefault="00B16A85" w:rsidP="00B16A85">
      <w:pPr>
        <w:shd w:val="clear" w:color="auto" w:fill="FFFFFF"/>
        <w:spacing w:after="155" w:line="240" w:lineRule="auto"/>
        <w:jc w:val="both"/>
        <w:textAlignment w:val="baseline"/>
        <w:rPr>
          <w:rFonts w:ascii="Times New Roman" w:eastAsia="Times New Roman" w:hAnsi="Times New Roman" w:cs="Times New Roman"/>
          <w:color w:val="303030"/>
          <w:sz w:val="24"/>
          <w:szCs w:val="24"/>
          <w:lang w:eastAsia="ru-RU"/>
        </w:rPr>
      </w:pPr>
      <w:r w:rsidRPr="00B16A85">
        <w:rPr>
          <w:rFonts w:ascii="Times New Roman" w:eastAsia="Times New Roman" w:hAnsi="Times New Roman" w:cs="Times New Roman"/>
          <w:color w:val="303030"/>
          <w:sz w:val="24"/>
          <w:szCs w:val="24"/>
          <w:lang w:eastAsia="ru-RU"/>
        </w:rPr>
        <w:t xml:space="preserve">Забруднення хімічного характеру може трапитися на будь-якому етапі процесу виробництва та обробки. Хімічні речовини можуть бути корисними та спеціально додаватися до деяких продуктів, наприклад, пестициди застосовуються у вирощуванні фруктів та овочів. Хімічні речовини не становлять небезпеки, якщо вони використовуються правильно, або перебувають </w:t>
      </w:r>
      <w:proofErr w:type="gramStart"/>
      <w:r w:rsidRPr="00B16A85">
        <w:rPr>
          <w:rFonts w:ascii="Times New Roman" w:eastAsia="Times New Roman" w:hAnsi="Times New Roman" w:cs="Times New Roman"/>
          <w:color w:val="303030"/>
          <w:sz w:val="24"/>
          <w:szCs w:val="24"/>
          <w:lang w:eastAsia="ru-RU"/>
        </w:rPr>
        <w:t>п</w:t>
      </w:r>
      <w:proofErr w:type="gramEnd"/>
      <w:r w:rsidRPr="00B16A85">
        <w:rPr>
          <w:rFonts w:ascii="Times New Roman" w:eastAsia="Times New Roman" w:hAnsi="Times New Roman" w:cs="Times New Roman"/>
          <w:color w:val="303030"/>
          <w:sz w:val="24"/>
          <w:szCs w:val="24"/>
          <w:lang w:eastAsia="ru-RU"/>
        </w:rPr>
        <w:t xml:space="preserve">ід контролем. Потенційний ризик для споживачів </w:t>
      </w:r>
      <w:proofErr w:type="gramStart"/>
      <w:r w:rsidRPr="00B16A85">
        <w:rPr>
          <w:rFonts w:ascii="Times New Roman" w:eastAsia="Times New Roman" w:hAnsi="Times New Roman" w:cs="Times New Roman"/>
          <w:color w:val="303030"/>
          <w:sz w:val="24"/>
          <w:szCs w:val="24"/>
          <w:lang w:eastAsia="ru-RU"/>
        </w:rPr>
        <w:t>п</w:t>
      </w:r>
      <w:proofErr w:type="gramEnd"/>
      <w:r w:rsidRPr="00B16A85">
        <w:rPr>
          <w:rFonts w:ascii="Times New Roman" w:eastAsia="Times New Roman" w:hAnsi="Times New Roman" w:cs="Times New Roman"/>
          <w:color w:val="303030"/>
          <w:sz w:val="24"/>
          <w:szCs w:val="24"/>
          <w:lang w:eastAsia="ru-RU"/>
        </w:rPr>
        <w:t xml:space="preserve">ідвищується, коли вміст хімічних речовин не контролюється, або коли рекомендовані норми перевищуються. Присутність хімічної речовини не завжди становить небезпеку. Чи є вона небезпечною, чи ні, залежить від її кількості. Токсичний ефект деяких хімічних речовин виявляється тільки у випадку </w:t>
      </w:r>
      <w:proofErr w:type="gramStart"/>
      <w:r w:rsidRPr="00B16A85">
        <w:rPr>
          <w:rFonts w:ascii="Times New Roman" w:eastAsia="Times New Roman" w:hAnsi="Times New Roman" w:cs="Times New Roman"/>
          <w:color w:val="303030"/>
          <w:sz w:val="24"/>
          <w:szCs w:val="24"/>
          <w:lang w:eastAsia="ru-RU"/>
        </w:rPr>
        <w:t>п</w:t>
      </w:r>
      <w:proofErr w:type="gramEnd"/>
      <w:r w:rsidRPr="00B16A85">
        <w:rPr>
          <w:rFonts w:ascii="Times New Roman" w:eastAsia="Times New Roman" w:hAnsi="Times New Roman" w:cs="Times New Roman"/>
          <w:color w:val="303030"/>
          <w:sz w:val="24"/>
          <w:szCs w:val="24"/>
          <w:lang w:eastAsia="ru-RU"/>
        </w:rPr>
        <w:t xml:space="preserve">іддавання їхньому впливу протягом тривалого часу. Щодо </w:t>
      </w:r>
      <w:proofErr w:type="gramStart"/>
      <w:r w:rsidRPr="00B16A85">
        <w:rPr>
          <w:rFonts w:ascii="Times New Roman" w:eastAsia="Times New Roman" w:hAnsi="Times New Roman" w:cs="Times New Roman"/>
          <w:color w:val="303030"/>
          <w:sz w:val="24"/>
          <w:szCs w:val="24"/>
          <w:lang w:eastAsia="ru-RU"/>
        </w:rPr>
        <w:t>таких</w:t>
      </w:r>
      <w:proofErr w:type="gramEnd"/>
      <w:r w:rsidRPr="00B16A85">
        <w:rPr>
          <w:rFonts w:ascii="Times New Roman" w:eastAsia="Times New Roman" w:hAnsi="Times New Roman" w:cs="Times New Roman"/>
          <w:color w:val="303030"/>
          <w:sz w:val="24"/>
          <w:szCs w:val="24"/>
          <w:lang w:eastAsia="ru-RU"/>
        </w:rPr>
        <w:t xml:space="preserve"> речовин нормами встановлюються певні обмеження.</w:t>
      </w:r>
    </w:p>
    <w:p w:rsidR="00B16A85" w:rsidRDefault="00B16A85" w:rsidP="00B16A85">
      <w:pPr>
        <w:shd w:val="clear" w:color="auto" w:fill="FFFFFF"/>
        <w:spacing w:after="0" w:line="240" w:lineRule="auto"/>
        <w:jc w:val="both"/>
        <w:textAlignment w:val="baseline"/>
        <w:rPr>
          <w:rFonts w:ascii="Times New Roman" w:eastAsia="Times New Roman" w:hAnsi="Times New Roman" w:cs="Times New Roman"/>
          <w:b/>
          <w:bCs/>
          <w:color w:val="303030"/>
          <w:sz w:val="24"/>
          <w:szCs w:val="24"/>
          <w:lang w:val="uk-UA" w:eastAsia="ru-RU"/>
        </w:rPr>
      </w:pPr>
      <w:r w:rsidRPr="00B16A85">
        <w:rPr>
          <w:rFonts w:ascii="Times New Roman" w:eastAsia="Times New Roman" w:hAnsi="Times New Roman" w:cs="Times New Roman"/>
          <w:b/>
          <w:bCs/>
          <w:color w:val="303030"/>
          <w:sz w:val="24"/>
          <w:szCs w:val="24"/>
          <w:lang w:eastAsia="ru-RU"/>
        </w:rPr>
        <w:t>Хімічні небезпечні чинники можна розділити на три категорії:</w:t>
      </w:r>
    </w:p>
    <w:p w:rsidR="000B3C2E" w:rsidRPr="00B16A85" w:rsidRDefault="000B3C2E" w:rsidP="00B16A85">
      <w:pPr>
        <w:shd w:val="clear" w:color="auto" w:fill="FFFFFF"/>
        <w:spacing w:after="0" w:line="240" w:lineRule="auto"/>
        <w:jc w:val="both"/>
        <w:textAlignment w:val="baseline"/>
        <w:rPr>
          <w:rFonts w:ascii="Times New Roman" w:eastAsia="Times New Roman" w:hAnsi="Times New Roman" w:cs="Times New Roman"/>
          <w:color w:val="303030"/>
          <w:sz w:val="24"/>
          <w:szCs w:val="24"/>
          <w:lang w:val="uk-UA" w:eastAsia="ru-RU"/>
        </w:rPr>
      </w:pPr>
    </w:p>
    <w:p w:rsidR="00B16A85" w:rsidRPr="00B16A85" w:rsidRDefault="00B16A85" w:rsidP="00B16A85">
      <w:pPr>
        <w:numPr>
          <w:ilvl w:val="0"/>
          <w:numId w:val="4"/>
        </w:numPr>
        <w:shd w:val="clear" w:color="auto" w:fill="FFFFFF"/>
        <w:spacing w:after="104" w:line="240" w:lineRule="auto"/>
        <w:ind w:left="600"/>
        <w:textAlignment w:val="baseline"/>
        <w:rPr>
          <w:rFonts w:ascii="Times New Roman" w:eastAsia="Times New Roman" w:hAnsi="Times New Roman" w:cs="Times New Roman"/>
          <w:color w:val="303030"/>
          <w:sz w:val="24"/>
          <w:szCs w:val="24"/>
          <w:lang w:eastAsia="ru-RU"/>
        </w:rPr>
      </w:pPr>
      <w:r w:rsidRPr="00B16A85">
        <w:rPr>
          <w:rFonts w:ascii="Times New Roman" w:eastAsia="Times New Roman" w:hAnsi="Times New Roman" w:cs="Times New Roman"/>
          <w:color w:val="303030"/>
          <w:sz w:val="24"/>
          <w:szCs w:val="24"/>
          <w:lang w:eastAsia="ru-RU"/>
        </w:rPr>
        <w:t>хі</w:t>
      </w:r>
      <w:proofErr w:type="gramStart"/>
      <w:r w:rsidRPr="00B16A85">
        <w:rPr>
          <w:rFonts w:ascii="Times New Roman" w:eastAsia="Times New Roman" w:hAnsi="Times New Roman" w:cs="Times New Roman"/>
          <w:color w:val="303030"/>
          <w:sz w:val="24"/>
          <w:szCs w:val="24"/>
          <w:lang w:eastAsia="ru-RU"/>
        </w:rPr>
        <w:t>м</w:t>
      </w:r>
      <w:proofErr w:type="gramEnd"/>
      <w:r w:rsidRPr="00B16A85">
        <w:rPr>
          <w:rFonts w:ascii="Times New Roman" w:eastAsia="Times New Roman" w:hAnsi="Times New Roman" w:cs="Times New Roman"/>
          <w:color w:val="303030"/>
          <w:sz w:val="24"/>
          <w:szCs w:val="24"/>
          <w:lang w:eastAsia="ru-RU"/>
        </w:rPr>
        <w:t>ічні речовини, що виникають природнім шляхом;</w:t>
      </w:r>
    </w:p>
    <w:p w:rsidR="00B16A85" w:rsidRPr="00B16A85" w:rsidRDefault="00B16A85" w:rsidP="00B16A85">
      <w:pPr>
        <w:numPr>
          <w:ilvl w:val="0"/>
          <w:numId w:val="4"/>
        </w:numPr>
        <w:shd w:val="clear" w:color="auto" w:fill="FFFFFF"/>
        <w:spacing w:after="104" w:line="240" w:lineRule="auto"/>
        <w:ind w:left="600"/>
        <w:textAlignment w:val="baseline"/>
        <w:rPr>
          <w:rFonts w:ascii="Times New Roman" w:eastAsia="Times New Roman" w:hAnsi="Times New Roman" w:cs="Times New Roman"/>
          <w:color w:val="303030"/>
          <w:sz w:val="24"/>
          <w:szCs w:val="24"/>
          <w:lang w:eastAsia="ru-RU"/>
        </w:rPr>
      </w:pPr>
      <w:proofErr w:type="gramStart"/>
      <w:r w:rsidRPr="00B16A85">
        <w:rPr>
          <w:rFonts w:ascii="Times New Roman" w:eastAsia="Times New Roman" w:hAnsi="Times New Roman" w:cs="Times New Roman"/>
          <w:color w:val="303030"/>
          <w:sz w:val="24"/>
          <w:szCs w:val="24"/>
          <w:lang w:eastAsia="ru-RU"/>
        </w:rPr>
        <w:t>спец</w:t>
      </w:r>
      <w:proofErr w:type="gramEnd"/>
      <w:r w:rsidRPr="00B16A85">
        <w:rPr>
          <w:rFonts w:ascii="Times New Roman" w:eastAsia="Times New Roman" w:hAnsi="Times New Roman" w:cs="Times New Roman"/>
          <w:color w:val="303030"/>
          <w:sz w:val="24"/>
          <w:szCs w:val="24"/>
          <w:lang w:eastAsia="ru-RU"/>
        </w:rPr>
        <w:t>іально додані хімічні речовини;</w:t>
      </w:r>
    </w:p>
    <w:p w:rsidR="00B16A85" w:rsidRPr="00B16A85" w:rsidRDefault="00B16A85" w:rsidP="00B16A85">
      <w:pPr>
        <w:numPr>
          <w:ilvl w:val="0"/>
          <w:numId w:val="4"/>
        </w:numPr>
        <w:shd w:val="clear" w:color="auto" w:fill="FFFFFF"/>
        <w:spacing w:after="104" w:line="240" w:lineRule="auto"/>
        <w:ind w:left="600"/>
        <w:textAlignment w:val="baseline"/>
        <w:rPr>
          <w:rFonts w:ascii="Times New Roman" w:eastAsia="Times New Roman" w:hAnsi="Times New Roman" w:cs="Times New Roman"/>
          <w:color w:val="303030"/>
          <w:sz w:val="24"/>
          <w:szCs w:val="24"/>
          <w:lang w:eastAsia="ru-RU"/>
        </w:rPr>
      </w:pPr>
      <w:r w:rsidRPr="00B16A85">
        <w:rPr>
          <w:rFonts w:ascii="Times New Roman" w:eastAsia="Times New Roman" w:hAnsi="Times New Roman" w:cs="Times New Roman"/>
          <w:color w:val="303030"/>
          <w:sz w:val="24"/>
          <w:szCs w:val="24"/>
          <w:lang w:eastAsia="ru-RU"/>
        </w:rPr>
        <w:t>неспеціально або випадково додані хімічні речовини.</w:t>
      </w:r>
    </w:p>
    <w:p w:rsidR="00B16A85" w:rsidRDefault="00B16A85" w:rsidP="00B16A85">
      <w:pPr>
        <w:shd w:val="clear" w:color="auto" w:fill="FFFFFF"/>
        <w:spacing w:after="0" w:line="240" w:lineRule="auto"/>
        <w:jc w:val="both"/>
        <w:textAlignment w:val="baseline"/>
        <w:rPr>
          <w:rFonts w:ascii="Times New Roman" w:eastAsia="Times New Roman" w:hAnsi="Times New Roman" w:cs="Times New Roman"/>
          <w:b/>
          <w:bCs/>
          <w:color w:val="303030"/>
          <w:sz w:val="24"/>
          <w:szCs w:val="24"/>
          <w:lang w:val="uk-UA" w:eastAsia="ru-RU"/>
        </w:rPr>
      </w:pPr>
      <w:r w:rsidRPr="00B16A85">
        <w:rPr>
          <w:rFonts w:ascii="Times New Roman" w:eastAsia="Times New Roman" w:hAnsi="Times New Roman" w:cs="Times New Roman"/>
          <w:b/>
          <w:bCs/>
          <w:color w:val="303030"/>
          <w:sz w:val="24"/>
          <w:szCs w:val="24"/>
          <w:lang w:eastAsia="ru-RU"/>
        </w:rPr>
        <w:t>Фізичні небезпечні чинники</w:t>
      </w:r>
    </w:p>
    <w:p w:rsidR="000B3C2E" w:rsidRPr="00B16A85" w:rsidRDefault="000B3C2E" w:rsidP="00B16A85">
      <w:pPr>
        <w:shd w:val="clear" w:color="auto" w:fill="FFFFFF"/>
        <w:spacing w:after="0" w:line="240" w:lineRule="auto"/>
        <w:jc w:val="both"/>
        <w:textAlignment w:val="baseline"/>
        <w:rPr>
          <w:rFonts w:ascii="Times New Roman" w:eastAsia="Times New Roman" w:hAnsi="Times New Roman" w:cs="Times New Roman"/>
          <w:color w:val="303030"/>
          <w:sz w:val="24"/>
          <w:szCs w:val="24"/>
          <w:lang w:val="uk-UA" w:eastAsia="ru-RU"/>
        </w:rPr>
      </w:pPr>
    </w:p>
    <w:p w:rsidR="00B16A85" w:rsidRPr="00B16A85" w:rsidRDefault="00B16A85" w:rsidP="00B16A85">
      <w:pPr>
        <w:shd w:val="clear" w:color="auto" w:fill="FFFFFF"/>
        <w:spacing w:after="155" w:line="240" w:lineRule="auto"/>
        <w:jc w:val="both"/>
        <w:textAlignment w:val="baseline"/>
        <w:rPr>
          <w:rFonts w:ascii="Times New Roman" w:eastAsia="Times New Roman" w:hAnsi="Times New Roman" w:cs="Times New Roman"/>
          <w:color w:val="303030"/>
          <w:sz w:val="24"/>
          <w:szCs w:val="24"/>
          <w:lang w:eastAsia="ru-RU"/>
        </w:rPr>
      </w:pPr>
      <w:r w:rsidRPr="00B16A85">
        <w:rPr>
          <w:rFonts w:ascii="Times New Roman" w:eastAsia="Times New Roman" w:hAnsi="Times New Roman" w:cs="Times New Roman"/>
          <w:color w:val="303030"/>
          <w:sz w:val="24"/>
          <w:szCs w:val="24"/>
          <w:lang w:eastAsia="ru-RU"/>
        </w:rPr>
        <w:t>До небезпечних чинників фізичного походження відносяться будь-які потенційно шкідливі сторонні предмети, яких звичайно у харчових продуктах нема</w:t>
      </w:r>
      <w:proofErr w:type="gramStart"/>
      <w:r w:rsidRPr="00B16A85">
        <w:rPr>
          <w:rFonts w:ascii="Times New Roman" w:eastAsia="Times New Roman" w:hAnsi="Times New Roman" w:cs="Times New Roman"/>
          <w:color w:val="303030"/>
          <w:sz w:val="24"/>
          <w:szCs w:val="24"/>
          <w:lang w:eastAsia="ru-RU"/>
        </w:rPr>
        <w:t>є.</w:t>
      </w:r>
      <w:proofErr w:type="gramEnd"/>
      <w:r w:rsidRPr="00B16A85">
        <w:rPr>
          <w:rFonts w:ascii="Times New Roman" w:eastAsia="Times New Roman" w:hAnsi="Times New Roman" w:cs="Times New Roman"/>
          <w:color w:val="303030"/>
          <w:sz w:val="24"/>
          <w:szCs w:val="24"/>
          <w:lang w:eastAsia="ru-RU"/>
        </w:rPr>
        <w:t xml:space="preserve"> Якщо помилково спожити сто</w:t>
      </w:r>
      <w:r w:rsidR="000B3C2E">
        <w:rPr>
          <w:rFonts w:ascii="Times New Roman" w:eastAsia="Times New Roman" w:hAnsi="Times New Roman" w:cs="Times New Roman"/>
          <w:color w:val="303030"/>
          <w:sz w:val="24"/>
          <w:szCs w:val="24"/>
          <w:lang w:eastAsia="ru-RU"/>
        </w:rPr>
        <w:t>ронній матеріал або предмет, це</w:t>
      </w:r>
      <w:r w:rsidRPr="00B16A85">
        <w:rPr>
          <w:rFonts w:ascii="Times New Roman" w:eastAsia="Times New Roman" w:hAnsi="Times New Roman" w:cs="Times New Roman"/>
          <w:color w:val="303030"/>
          <w:sz w:val="24"/>
          <w:szCs w:val="24"/>
          <w:lang w:eastAsia="ru-RU"/>
        </w:rPr>
        <w:t xml:space="preserve"> вірогідно, призведе до задухи, фізичного пошкодження або інших шкідливих наслідків для здоров’я. Саме на фізичні небезпечні чинники споживачі скаржаться найчастіше, бо травма виникає одразу або незабаром </w:t>
      </w:r>
      <w:proofErr w:type="gramStart"/>
      <w:r w:rsidRPr="00B16A85">
        <w:rPr>
          <w:rFonts w:ascii="Times New Roman" w:eastAsia="Times New Roman" w:hAnsi="Times New Roman" w:cs="Times New Roman"/>
          <w:color w:val="303030"/>
          <w:sz w:val="24"/>
          <w:szCs w:val="24"/>
          <w:lang w:eastAsia="ru-RU"/>
        </w:rPr>
        <w:t>п</w:t>
      </w:r>
      <w:proofErr w:type="gramEnd"/>
      <w:r w:rsidRPr="00B16A85">
        <w:rPr>
          <w:rFonts w:ascii="Times New Roman" w:eastAsia="Times New Roman" w:hAnsi="Times New Roman" w:cs="Times New Roman"/>
          <w:color w:val="303030"/>
          <w:sz w:val="24"/>
          <w:szCs w:val="24"/>
          <w:lang w:eastAsia="ru-RU"/>
        </w:rPr>
        <w:t>ісля споживання їжі, і джерело небезпеки виявити легко.</w:t>
      </w:r>
    </w:p>
    <w:p w:rsidR="00B16A85" w:rsidRPr="00B16A85" w:rsidRDefault="00B16A85" w:rsidP="00B16A85">
      <w:pPr>
        <w:shd w:val="clear" w:color="auto" w:fill="FFFFFF"/>
        <w:spacing w:after="155" w:line="240" w:lineRule="auto"/>
        <w:jc w:val="both"/>
        <w:textAlignment w:val="baseline"/>
        <w:rPr>
          <w:rFonts w:ascii="Times New Roman" w:eastAsia="Times New Roman" w:hAnsi="Times New Roman" w:cs="Times New Roman"/>
          <w:color w:val="303030"/>
          <w:sz w:val="24"/>
          <w:szCs w:val="24"/>
          <w:lang w:eastAsia="ru-RU"/>
        </w:rPr>
      </w:pPr>
      <w:r w:rsidRPr="00B16A85">
        <w:rPr>
          <w:rFonts w:ascii="Times New Roman" w:eastAsia="Times New Roman" w:hAnsi="Times New Roman" w:cs="Times New Roman"/>
          <w:color w:val="303030"/>
          <w:sz w:val="24"/>
          <w:szCs w:val="24"/>
          <w:lang w:eastAsia="ru-RU"/>
        </w:rPr>
        <w:t xml:space="preserve">Прикладами </w:t>
      </w:r>
      <w:proofErr w:type="gramStart"/>
      <w:r w:rsidRPr="00B16A85">
        <w:rPr>
          <w:rFonts w:ascii="Times New Roman" w:eastAsia="Times New Roman" w:hAnsi="Times New Roman" w:cs="Times New Roman"/>
          <w:color w:val="303030"/>
          <w:sz w:val="24"/>
          <w:szCs w:val="24"/>
          <w:lang w:eastAsia="ru-RU"/>
        </w:rPr>
        <w:t>матер</w:t>
      </w:r>
      <w:proofErr w:type="gramEnd"/>
      <w:r w:rsidRPr="00B16A85">
        <w:rPr>
          <w:rFonts w:ascii="Times New Roman" w:eastAsia="Times New Roman" w:hAnsi="Times New Roman" w:cs="Times New Roman"/>
          <w:color w:val="303030"/>
          <w:sz w:val="24"/>
          <w:szCs w:val="24"/>
          <w:lang w:eastAsia="ru-RU"/>
        </w:rPr>
        <w:t>іалів, які можуть становити фі</w:t>
      </w:r>
      <w:r w:rsidR="000B3C2E">
        <w:rPr>
          <w:rFonts w:ascii="Times New Roman" w:eastAsia="Times New Roman" w:hAnsi="Times New Roman" w:cs="Times New Roman"/>
          <w:color w:val="303030"/>
          <w:sz w:val="24"/>
          <w:szCs w:val="24"/>
          <w:lang w:eastAsia="ru-RU"/>
        </w:rPr>
        <w:t xml:space="preserve">зичну небезпеку можуть бути: </w:t>
      </w:r>
      <w:r w:rsidR="000B3C2E">
        <w:rPr>
          <w:rFonts w:ascii="Times New Roman" w:eastAsia="Times New Roman" w:hAnsi="Times New Roman" w:cs="Times New Roman"/>
          <w:color w:val="303030"/>
          <w:sz w:val="24"/>
          <w:szCs w:val="24"/>
          <w:lang w:val="uk-UA" w:eastAsia="ru-RU"/>
        </w:rPr>
        <w:t>с</w:t>
      </w:r>
      <w:r w:rsidRPr="00B16A85">
        <w:rPr>
          <w:rFonts w:ascii="Times New Roman" w:eastAsia="Times New Roman" w:hAnsi="Times New Roman" w:cs="Times New Roman"/>
          <w:color w:val="303030"/>
          <w:sz w:val="24"/>
          <w:szCs w:val="24"/>
          <w:lang w:eastAsia="ru-RU"/>
        </w:rPr>
        <w:t>кло, метал, каміння — якщо потрапляє в продукти харчування спричиняє порізи, кровотечі, пошкодження ротової порожнини та шлунково-кишкового тракту; для виявлення або видалення може бути потрібне хірургічне втручання.</w:t>
      </w:r>
    </w:p>
    <w:p w:rsidR="00B16A85" w:rsidRDefault="00B16A85" w:rsidP="00B16A85">
      <w:pPr>
        <w:shd w:val="clear" w:color="auto" w:fill="FFFFFF"/>
        <w:spacing w:after="0" w:line="240" w:lineRule="auto"/>
        <w:jc w:val="both"/>
        <w:textAlignment w:val="baseline"/>
        <w:rPr>
          <w:rFonts w:ascii="Times New Roman" w:eastAsia="Times New Roman" w:hAnsi="Times New Roman" w:cs="Times New Roman"/>
          <w:b/>
          <w:bCs/>
          <w:color w:val="303030"/>
          <w:sz w:val="24"/>
          <w:szCs w:val="24"/>
          <w:lang w:val="uk-UA" w:eastAsia="ru-RU"/>
        </w:rPr>
      </w:pPr>
      <w:r w:rsidRPr="00B16A85">
        <w:rPr>
          <w:rFonts w:ascii="Times New Roman" w:eastAsia="Times New Roman" w:hAnsi="Times New Roman" w:cs="Times New Roman"/>
          <w:b/>
          <w:bCs/>
          <w:color w:val="303030"/>
          <w:sz w:val="24"/>
          <w:szCs w:val="24"/>
          <w:lang w:eastAsia="ru-RU"/>
        </w:rPr>
        <w:t xml:space="preserve">Запровадження системи ХАССП на малих та середніх </w:t>
      </w:r>
      <w:proofErr w:type="gramStart"/>
      <w:r w:rsidRPr="00B16A85">
        <w:rPr>
          <w:rFonts w:ascii="Times New Roman" w:eastAsia="Times New Roman" w:hAnsi="Times New Roman" w:cs="Times New Roman"/>
          <w:b/>
          <w:bCs/>
          <w:color w:val="303030"/>
          <w:sz w:val="24"/>
          <w:szCs w:val="24"/>
          <w:lang w:eastAsia="ru-RU"/>
        </w:rPr>
        <w:t>п</w:t>
      </w:r>
      <w:proofErr w:type="gramEnd"/>
      <w:r w:rsidRPr="00B16A85">
        <w:rPr>
          <w:rFonts w:ascii="Times New Roman" w:eastAsia="Times New Roman" w:hAnsi="Times New Roman" w:cs="Times New Roman"/>
          <w:b/>
          <w:bCs/>
          <w:color w:val="303030"/>
          <w:sz w:val="24"/>
          <w:szCs w:val="24"/>
          <w:lang w:eastAsia="ru-RU"/>
        </w:rPr>
        <w:t>ідприємствах</w:t>
      </w:r>
    </w:p>
    <w:p w:rsidR="000B3C2E" w:rsidRPr="00B16A85" w:rsidRDefault="000B3C2E" w:rsidP="00B16A85">
      <w:pPr>
        <w:shd w:val="clear" w:color="auto" w:fill="FFFFFF"/>
        <w:spacing w:after="0" w:line="240" w:lineRule="auto"/>
        <w:jc w:val="both"/>
        <w:textAlignment w:val="baseline"/>
        <w:rPr>
          <w:rFonts w:ascii="Times New Roman" w:eastAsia="Times New Roman" w:hAnsi="Times New Roman" w:cs="Times New Roman"/>
          <w:color w:val="303030"/>
          <w:sz w:val="24"/>
          <w:szCs w:val="24"/>
          <w:lang w:val="uk-UA" w:eastAsia="ru-RU"/>
        </w:rPr>
      </w:pPr>
    </w:p>
    <w:p w:rsidR="00B16A85" w:rsidRPr="00B16A85" w:rsidRDefault="00B16A85" w:rsidP="00B16A85">
      <w:pPr>
        <w:shd w:val="clear" w:color="auto" w:fill="FFFFFF"/>
        <w:spacing w:after="0" w:line="240" w:lineRule="auto"/>
        <w:jc w:val="both"/>
        <w:textAlignment w:val="baseline"/>
        <w:rPr>
          <w:rFonts w:ascii="Times New Roman" w:eastAsia="Times New Roman" w:hAnsi="Times New Roman" w:cs="Times New Roman"/>
          <w:color w:val="303030"/>
          <w:sz w:val="24"/>
          <w:szCs w:val="24"/>
          <w:lang w:eastAsia="ru-RU"/>
        </w:rPr>
      </w:pPr>
      <w:r w:rsidRPr="00B16A85">
        <w:rPr>
          <w:rFonts w:ascii="Times New Roman" w:eastAsia="Times New Roman" w:hAnsi="Times New Roman" w:cs="Times New Roman"/>
          <w:color w:val="303030"/>
          <w:sz w:val="24"/>
          <w:szCs w:val="24"/>
          <w:lang w:eastAsia="ru-RU"/>
        </w:rPr>
        <w:t>Практичний досвід та вивчення літератури з </w:t>
      </w:r>
      <w:r w:rsidRPr="00B16A85">
        <w:rPr>
          <w:rFonts w:ascii="Times New Roman" w:eastAsia="Times New Roman" w:hAnsi="Times New Roman" w:cs="Times New Roman"/>
          <w:b/>
          <w:bCs/>
          <w:color w:val="303030"/>
          <w:sz w:val="24"/>
          <w:szCs w:val="24"/>
          <w:lang w:eastAsia="ru-RU"/>
        </w:rPr>
        <w:t>безпечності харчових продуктів</w:t>
      </w:r>
      <w:r w:rsidRPr="00B16A85">
        <w:rPr>
          <w:rFonts w:ascii="Times New Roman" w:eastAsia="Times New Roman" w:hAnsi="Times New Roman" w:cs="Times New Roman"/>
          <w:color w:val="303030"/>
          <w:sz w:val="24"/>
          <w:szCs w:val="24"/>
          <w:lang w:eastAsia="ru-RU"/>
        </w:rPr>
        <w:t> </w:t>
      </w:r>
      <w:proofErr w:type="gramStart"/>
      <w:r w:rsidRPr="00B16A85">
        <w:rPr>
          <w:rFonts w:ascii="Times New Roman" w:eastAsia="Times New Roman" w:hAnsi="Times New Roman" w:cs="Times New Roman"/>
          <w:color w:val="303030"/>
          <w:sz w:val="24"/>
          <w:szCs w:val="24"/>
          <w:lang w:eastAsia="ru-RU"/>
        </w:rPr>
        <w:t>св</w:t>
      </w:r>
      <w:proofErr w:type="gramEnd"/>
      <w:r w:rsidRPr="00B16A85">
        <w:rPr>
          <w:rFonts w:ascii="Times New Roman" w:eastAsia="Times New Roman" w:hAnsi="Times New Roman" w:cs="Times New Roman"/>
          <w:color w:val="303030"/>
          <w:sz w:val="24"/>
          <w:szCs w:val="24"/>
          <w:lang w:eastAsia="ru-RU"/>
        </w:rPr>
        <w:t xml:space="preserve">ідчить, що успіх розроблення, запровадження, моніторингу та перевірки системи ХАССП залежить від комплексу управлінських, організаційних та технічних факторів. Стикаючись з безліччю цих взаємопов’язаних даних, навіть дуже великі фірми, що мають значні фінансові ресурси, технічний досвід та високу культуру управління, можуть відчувати суттєві труднощі, а на малих та середніх </w:t>
      </w:r>
      <w:proofErr w:type="gramStart"/>
      <w:r w:rsidRPr="00B16A85">
        <w:rPr>
          <w:rFonts w:ascii="Times New Roman" w:eastAsia="Times New Roman" w:hAnsi="Times New Roman" w:cs="Times New Roman"/>
          <w:color w:val="303030"/>
          <w:sz w:val="24"/>
          <w:szCs w:val="24"/>
          <w:lang w:eastAsia="ru-RU"/>
        </w:rPr>
        <w:t>п</w:t>
      </w:r>
      <w:proofErr w:type="gramEnd"/>
      <w:r w:rsidRPr="00B16A85">
        <w:rPr>
          <w:rFonts w:ascii="Times New Roman" w:eastAsia="Times New Roman" w:hAnsi="Times New Roman" w:cs="Times New Roman"/>
          <w:color w:val="303030"/>
          <w:sz w:val="24"/>
          <w:szCs w:val="24"/>
          <w:lang w:eastAsia="ru-RU"/>
        </w:rPr>
        <w:t>ідприємствах може складатись відчуття, що труднощі НАССР потенційно не подоланні.</w:t>
      </w:r>
    </w:p>
    <w:p w:rsidR="00B16A85" w:rsidRPr="00B16A85" w:rsidRDefault="00B16A85" w:rsidP="00B16A85">
      <w:pPr>
        <w:shd w:val="clear" w:color="auto" w:fill="FFFFFF"/>
        <w:spacing w:after="155" w:line="240" w:lineRule="auto"/>
        <w:jc w:val="both"/>
        <w:textAlignment w:val="baseline"/>
        <w:rPr>
          <w:rFonts w:ascii="Times New Roman" w:eastAsia="Times New Roman" w:hAnsi="Times New Roman" w:cs="Times New Roman"/>
          <w:color w:val="303030"/>
          <w:sz w:val="24"/>
          <w:szCs w:val="24"/>
          <w:lang w:eastAsia="ru-RU"/>
        </w:rPr>
      </w:pPr>
      <w:r w:rsidRPr="00B16A85">
        <w:rPr>
          <w:rFonts w:ascii="Times New Roman" w:eastAsia="Times New Roman" w:hAnsi="Times New Roman" w:cs="Times New Roman"/>
          <w:color w:val="303030"/>
          <w:sz w:val="24"/>
          <w:szCs w:val="24"/>
          <w:lang w:eastAsia="ru-RU"/>
        </w:rPr>
        <w:t xml:space="preserve">Хоча не існує однозначного, чіткого та загальновизнаного визначення малих та середніх </w:t>
      </w:r>
      <w:proofErr w:type="gramStart"/>
      <w:r w:rsidRPr="00B16A85">
        <w:rPr>
          <w:rFonts w:ascii="Times New Roman" w:eastAsia="Times New Roman" w:hAnsi="Times New Roman" w:cs="Times New Roman"/>
          <w:color w:val="303030"/>
          <w:sz w:val="24"/>
          <w:szCs w:val="24"/>
          <w:lang w:eastAsia="ru-RU"/>
        </w:rPr>
        <w:t>п</w:t>
      </w:r>
      <w:proofErr w:type="gramEnd"/>
      <w:r w:rsidRPr="00B16A85">
        <w:rPr>
          <w:rFonts w:ascii="Times New Roman" w:eastAsia="Times New Roman" w:hAnsi="Times New Roman" w:cs="Times New Roman"/>
          <w:color w:val="303030"/>
          <w:sz w:val="24"/>
          <w:szCs w:val="24"/>
          <w:lang w:eastAsia="ru-RU"/>
        </w:rPr>
        <w:t xml:space="preserve">ідприємств, такі підприємства класифікуються за кількістю працівників, товарообігом та рівнем прибутку. Малі та середні </w:t>
      </w:r>
      <w:proofErr w:type="gramStart"/>
      <w:r w:rsidRPr="00B16A85">
        <w:rPr>
          <w:rFonts w:ascii="Times New Roman" w:eastAsia="Times New Roman" w:hAnsi="Times New Roman" w:cs="Times New Roman"/>
          <w:color w:val="303030"/>
          <w:sz w:val="24"/>
          <w:szCs w:val="24"/>
          <w:lang w:eastAsia="ru-RU"/>
        </w:rPr>
        <w:t>п</w:t>
      </w:r>
      <w:proofErr w:type="gramEnd"/>
      <w:r w:rsidRPr="00B16A85">
        <w:rPr>
          <w:rFonts w:ascii="Times New Roman" w:eastAsia="Times New Roman" w:hAnsi="Times New Roman" w:cs="Times New Roman"/>
          <w:color w:val="303030"/>
          <w:sz w:val="24"/>
          <w:szCs w:val="24"/>
          <w:lang w:eastAsia="ru-RU"/>
        </w:rPr>
        <w:t>ідприємства зазвичай обслуговують місцевих споживачів, вони займають обмежену частку ринку, їх власниками є одна або кілька осіб; управляються вони своїми ж власниками, які вирішують всі питання менеджменту самі з незначною допомогою інших осіб.</w:t>
      </w:r>
    </w:p>
    <w:p w:rsidR="00B16A85" w:rsidRPr="00B16A85" w:rsidRDefault="00B16A85" w:rsidP="00B16A85">
      <w:pPr>
        <w:shd w:val="clear" w:color="auto" w:fill="FFFFFF"/>
        <w:spacing w:after="0" w:line="240" w:lineRule="auto"/>
        <w:jc w:val="both"/>
        <w:textAlignment w:val="baseline"/>
        <w:rPr>
          <w:rFonts w:ascii="Times New Roman" w:eastAsia="Times New Roman" w:hAnsi="Times New Roman" w:cs="Times New Roman"/>
          <w:color w:val="303030"/>
          <w:sz w:val="24"/>
          <w:szCs w:val="24"/>
          <w:lang w:eastAsia="ru-RU"/>
        </w:rPr>
      </w:pPr>
      <w:r w:rsidRPr="00B16A85">
        <w:rPr>
          <w:rFonts w:ascii="Times New Roman" w:eastAsia="Times New Roman" w:hAnsi="Times New Roman" w:cs="Times New Roman"/>
          <w:color w:val="303030"/>
          <w:sz w:val="24"/>
          <w:szCs w:val="24"/>
          <w:lang w:eastAsia="ru-RU"/>
        </w:rPr>
        <w:lastRenderedPageBreak/>
        <w:t xml:space="preserve">Особливістю малих та середніх </w:t>
      </w:r>
      <w:proofErr w:type="gramStart"/>
      <w:r w:rsidRPr="00B16A85">
        <w:rPr>
          <w:rFonts w:ascii="Times New Roman" w:eastAsia="Times New Roman" w:hAnsi="Times New Roman" w:cs="Times New Roman"/>
          <w:color w:val="303030"/>
          <w:sz w:val="24"/>
          <w:szCs w:val="24"/>
          <w:lang w:eastAsia="ru-RU"/>
        </w:rPr>
        <w:t>п</w:t>
      </w:r>
      <w:proofErr w:type="gramEnd"/>
      <w:r w:rsidRPr="00B16A85">
        <w:rPr>
          <w:rFonts w:ascii="Times New Roman" w:eastAsia="Times New Roman" w:hAnsi="Times New Roman" w:cs="Times New Roman"/>
          <w:color w:val="303030"/>
          <w:sz w:val="24"/>
          <w:szCs w:val="24"/>
          <w:lang w:eastAsia="ru-RU"/>
        </w:rPr>
        <w:t>ідприємств є те, що типові малі та середні підприємства зазвичай мають обмежені ресурси (персонал, час, кваліфікація, досвід, технічна компетентність та фінанси). В контексті НАССР особливе значення має технічна компетентність, необхідна для розроблення системи. Знання з </w:t>
      </w:r>
      <w:r w:rsidRPr="00B16A85">
        <w:rPr>
          <w:rFonts w:ascii="Times New Roman" w:eastAsia="Times New Roman" w:hAnsi="Times New Roman" w:cs="Times New Roman"/>
          <w:b/>
          <w:bCs/>
          <w:color w:val="303030"/>
          <w:sz w:val="24"/>
          <w:szCs w:val="24"/>
          <w:lang w:eastAsia="ru-RU"/>
        </w:rPr>
        <w:t>методології ХАССП</w:t>
      </w:r>
      <w:r w:rsidRPr="00B16A85">
        <w:rPr>
          <w:rFonts w:ascii="Times New Roman" w:eastAsia="Times New Roman" w:hAnsi="Times New Roman" w:cs="Times New Roman"/>
          <w:color w:val="303030"/>
          <w:sz w:val="24"/>
          <w:szCs w:val="24"/>
          <w:lang w:eastAsia="ru-RU"/>
        </w:rPr>
        <w:t xml:space="preserve">, яких можна набути </w:t>
      </w:r>
      <w:proofErr w:type="gramStart"/>
      <w:r w:rsidRPr="00B16A85">
        <w:rPr>
          <w:rFonts w:ascii="Times New Roman" w:eastAsia="Times New Roman" w:hAnsi="Times New Roman" w:cs="Times New Roman"/>
          <w:color w:val="303030"/>
          <w:sz w:val="24"/>
          <w:szCs w:val="24"/>
          <w:lang w:eastAsia="ru-RU"/>
        </w:rPr>
        <w:t>п</w:t>
      </w:r>
      <w:proofErr w:type="gramEnd"/>
      <w:r w:rsidRPr="00B16A85">
        <w:rPr>
          <w:rFonts w:ascii="Times New Roman" w:eastAsia="Times New Roman" w:hAnsi="Times New Roman" w:cs="Times New Roman"/>
          <w:color w:val="303030"/>
          <w:sz w:val="24"/>
          <w:szCs w:val="24"/>
          <w:lang w:eastAsia="ru-RU"/>
        </w:rPr>
        <w:t>ід час навчання, повинні бути обов’язково підкріплені відповідними знаннями у сфері мікробіології та харчової хімії.</w:t>
      </w:r>
    </w:p>
    <w:p w:rsidR="00B16A85" w:rsidRPr="00B16A85" w:rsidRDefault="00B16A85" w:rsidP="00B16A85">
      <w:pPr>
        <w:shd w:val="clear" w:color="auto" w:fill="FFFFFF"/>
        <w:spacing w:after="155" w:line="240" w:lineRule="auto"/>
        <w:jc w:val="both"/>
        <w:textAlignment w:val="baseline"/>
        <w:rPr>
          <w:rFonts w:ascii="Times New Roman" w:eastAsia="Times New Roman" w:hAnsi="Times New Roman" w:cs="Times New Roman"/>
          <w:color w:val="303030"/>
          <w:sz w:val="24"/>
          <w:szCs w:val="24"/>
          <w:lang w:eastAsia="ru-RU"/>
        </w:rPr>
      </w:pPr>
      <w:r w:rsidRPr="00B16A85">
        <w:rPr>
          <w:rFonts w:ascii="Times New Roman" w:eastAsia="Times New Roman" w:hAnsi="Times New Roman" w:cs="Times New Roman"/>
          <w:color w:val="303030"/>
          <w:sz w:val="24"/>
          <w:szCs w:val="24"/>
          <w:lang w:eastAsia="ru-RU"/>
        </w:rPr>
        <w:t xml:space="preserve">Іншим і, можливо, найбільш важливим, порівняно з відсутністю технічних знань, чинником є те, що сам цей факт часто навіть не усвідомлюється. Така самовпевненість може бути особливо небезпечною, якщо </w:t>
      </w:r>
      <w:proofErr w:type="gramStart"/>
      <w:r w:rsidRPr="00B16A85">
        <w:rPr>
          <w:rFonts w:ascii="Times New Roman" w:eastAsia="Times New Roman" w:hAnsi="Times New Roman" w:cs="Times New Roman"/>
          <w:color w:val="303030"/>
          <w:sz w:val="24"/>
          <w:szCs w:val="24"/>
          <w:lang w:eastAsia="ru-RU"/>
        </w:rPr>
        <w:t>п</w:t>
      </w:r>
      <w:proofErr w:type="gramEnd"/>
      <w:r w:rsidRPr="00B16A85">
        <w:rPr>
          <w:rFonts w:ascii="Times New Roman" w:eastAsia="Times New Roman" w:hAnsi="Times New Roman" w:cs="Times New Roman"/>
          <w:color w:val="303030"/>
          <w:sz w:val="24"/>
          <w:szCs w:val="24"/>
          <w:lang w:eastAsia="ru-RU"/>
        </w:rPr>
        <w:t>ідприємство функціонує протягом багатьох років — досить часто від подібних підприємців можна почути вислови типу «я займаюся цим вже більше 30 років і досі ніхто від моєї продукції не помер».</w:t>
      </w:r>
    </w:p>
    <w:p w:rsidR="00B16A85" w:rsidRPr="00B16A85" w:rsidRDefault="00B16A85" w:rsidP="00B16A85">
      <w:pPr>
        <w:shd w:val="clear" w:color="auto" w:fill="FFFFFF"/>
        <w:spacing w:after="0" w:line="240" w:lineRule="auto"/>
        <w:jc w:val="both"/>
        <w:textAlignment w:val="baseline"/>
        <w:rPr>
          <w:rFonts w:ascii="Times New Roman" w:eastAsia="Times New Roman" w:hAnsi="Times New Roman" w:cs="Times New Roman"/>
          <w:color w:val="303030"/>
          <w:sz w:val="24"/>
          <w:szCs w:val="24"/>
          <w:lang w:eastAsia="ru-RU"/>
        </w:rPr>
      </w:pPr>
      <w:proofErr w:type="gramStart"/>
      <w:r w:rsidRPr="00B16A85">
        <w:rPr>
          <w:rFonts w:ascii="Times New Roman" w:eastAsia="Times New Roman" w:hAnsi="Times New Roman" w:cs="Times New Roman"/>
          <w:color w:val="303030"/>
          <w:sz w:val="24"/>
          <w:szCs w:val="24"/>
          <w:lang w:eastAsia="ru-RU"/>
        </w:rPr>
        <w:t>З</w:t>
      </w:r>
      <w:proofErr w:type="gramEnd"/>
      <w:r w:rsidRPr="00B16A85">
        <w:rPr>
          <w:rFonts w:ascii="Times New Roman" w:eastAsia="Times New Roman" w:hAnsi="Times New Roman" w:cs="Times New Roman"/>
          <w:color w:val="303030"/>
          <w:sz w:val="24"/>
          <w:szCs w:val="24"/>
          <w:lang w:eastAsia="ru-RU"/>
        </w:rPr>
        <w:t xml:space="preserve"> іншого боку, практично всі малі та середні підприємства добре пристосовані до командної роботи, що дозволяє уникати багатьох проблем, що зустрічаються в більш великих компаніях. Відносно невелика кількість працівників дозволяє всю «глибину» та «ширину» організації представити у вигляді однієї команди, досягаючи при цьому більш високого ступеня причетності </w:t>
      </w:r>
      <w:proofErr w:type="gramStart"/>
      <w:r w:rsidRPr="00B16A85">
        <w:rPr>
          <w:rFonts w:ascii="Times New Roman" w:eastAsia="Times New Roman" w:hAnsi="Times New Roman" w:cs="Times New Roman"/>
          <w:color w:val="303030"/>
          <w:sz w:val="24"/>
          <w:szCs w:val="24"/>
          <w:lang w:eastAsia="ru-RU"/>
        </w:rPr>
        <w:t>до</w:t>
      </w:r>
      <w:proofErr w:type="gramEnd"/>
      <w:r w:rsidRPr="00B16A85">
        <w:rPr>
          <w:rFonts w:ascii="Times New Roman" w:eastAsia="Times New Roman" w:hAnsi="Times New Roman" w:cs="Times New Roman"/>
          <w:color w:val="303030"/>
          <w:sz w:val="24"/>
          <w:szCs w:val="24"/>
          <w:lang w:eastAsia="ru-RU"/>
        </w:rPr>
        <w:t xml:space="preserve"> спільної справи. Досить часто менеджери малих та середніх </w:t>
      </w:r>
      <w:proofErr w:type="gramStart"/>
      <w:r w:rsidRPr="00B16A85">
        <w:rPr>
          <w:rFonts w:ascii="Times New Roman" w:eastAsia="Times New Roman" w:hAnsi="Times New Roman" w:cs="Times New Roman"/>
          <w:color w:val="303030"/>
          <w:sz w:val="24"/>
          <w:szCs w:val="24"/>
          <w:lang w:eastAsia="ru-RU"/>
        </w:rPr>
        <w:t>п</w:t>
      </w:r>
      <w:proofErr w:type="gramEnd"/>
      <w:r w:rsidRPr="00B16A85">
        <w:rPr>
          <w:rFonts w:ascii="Times New Roman" w:eastAsia="Times New Roman" w:hAnsi="Times New Roman" w:cs="Times New Roman"/>
          <w:color w:val="303030"/>
          <w:sz w:val="24"/>
          <w:szCs w:val="24"/>
          <w:lang w:eastAsia="ru-RU"/>
        </w:rPr>
        <w:t xml:space="preserve">ідприємств проходять свій шлях нагору, починаючи роботу з виробничих ділянок, і таке знання виробничих процесів «з перших рук» прискорює та полегшує процес аналізування небезпечних чинників, визначення критичних точок тощо. В той же час, чим менше малих та середніх </w:t>
      </w:r>
      <w:proofErr w:type="gramStart"/>
      <w:r w:rsidRPr="00B16A85">
        <w:rPr>
          <w:rFonts w:ascii="Times New Roman" w:eastAsia="Times New Roman" w:hAnsi="Times New Roman" w:cs="Times New Roman"/>
          <w:color w:val="303030"/>
          <w:sz w:val="24"/>
          <w:szCs w:val="24"/>
          <w:lang w:eastAsia="ru-RU"/>
        </w:rPr>
        <w:t>п</w:t>
      </w:r>
      <w:proofErr w:type="gramEnd"/>
      <w:r w:rsidRPr="00B16A85">
        <w:rPr>
          <w:rFonts w:ascii="Times New Roman" w:eastAsia="Times New Roman" w:hAnsi="Times New Roman" w:cs="Times New Roman"/>
          <w:color w:val="303030"/>
          <w:sz w:val="24"/>
          <w:szCs w:val="24"/>
          <w:lang w:eastAsia="ru-RU"/>
        </w:rPr>
        <w:t>ідприємств, тим складніше вивільнити співробітників для участі у робочих зустрічах </w:t>
      </w:r>
      <w:r w:rsidRPr="00B16A85">
        <w:rPr>
          <w:rFonts w:ascii="Times New Roman" w:eastAsia="Times New Roman" w:hAnsi="Times New Roman" w:cs="Times New Roman"/>
          <w:b/>
          <w:bCs/>
          <w:color w:val="303030"/>
          <w:sz w:val="24"/>
          <w:szCs w:val="24"/>
          <w:lang w:eastAsia="ru-RU"/>
        </w:rPr>
        <w:t>групи ХАССП</w:t>
      </w:r>
      <w:r w:rsidRPr="00B16A85">
        <w:rPr>
          <w:rFonts w:ascii="Times New Roman" w:eastAsia="Times New Roman" w:hAnsi="Times New Roman" w:cs="Times New Roman"/>
          <w:color w:val="303030"/>
          <w:sz w:val="24"/>
          <w:szCs w:val="24"/>
          <w:lang w:eastAsia="ru-RU"/>
        </w:rPr>
        <w:t xml:space="preserve">. Доводиться зменшувати склад групи до мінімальної кількості осіб та залучати до її роботи інших учасників за необхідності. Для </w:t>
      </w:r>
      <w:proofErr w:type="gramStart"/>
      <w:r w:rsidRPr="00B16A85">
        <w:rPr>
          <w:rFonts w:ascii="Times New Roman" w:eastAsia="Times New Roman" w:hAnsi="Times New Roman" w:cs="Times New Roman"/>
          <w:color w:val="303030"/>
          <w:sz w:val="24"/>
          <w:szCs w:val="24"/>
          <w:lang w:eastAsia="ru-RU"/>
        </w:rPr>
        <w:t>др</w:t>
      </w:r>
      <w:proofErr w:type="gramEnd"/>
      <w:r w:rsidRPr="00B16A85">
        <w:rPr>
          <w:rFonts w:ascii="Times New Roman" w:eastAsia="Times New Roman" w:hAnsi="Times New Roman" w:cs="Times New Roman"/>
          <w:color w:val="303030"/>
          <w:sz w:val="24"/>
          <w:szCs w:val="24"/>
          <w:lang w:eastAsia="ru-RU"/>
        </w:rPr>
        <w:t>ібного бізнесу такий підхід все одно не вирішує проблеми, оскільки лише для ядра групи НАССР може бути необхідно більше половини всієї робочої сили. В таких обставинах необхідні новаторські методи командної роботи, залучення зовнішніх експертів тощо.</w:t>
      </w:r>
    </w:p>
    <w:p w:rsidR="00B16A85" w:rsidRPr="00B16A85" w:rsidRDefault="00B16A85" w:rsidP="00B16A85">
      <w:pPr>
        <w:shd w:val="clear" w:color="auto" w:fill="FFFFFF"/>
        <w:spacing w:after="0" w:line="240" w:lineRule="auto"/>
        <w:jc w:val="both"/>
        <w:textAlignment w:val="baseline"/>
        <w:rPr>
          <w:rFonts w:ascii="Times New Roman" w:eastAsia="Times New Roman" w:hAnsi="Times New Roman" w:cs="Times New Roman"/>
          <w:color w:val="303030"/>
          <w:sz w:val="24"/>
          <w:szCs w:val="24"/>
          <w:lang w:eastAsia="ru-RU"/>
        </w:rPr>
      </w:pPr>
      <w:r w:rsidRPr="00B16A85">
        <w:rPr>
          <w:rFonts w:ascii="Times New Roman" w:eastAsia="Times New Roman" w:hAnsi="Times New Roman" w:cs="Times New Roman"/>
          <w:color w:val="303030"/>
          <w:sz w:val="24"/>
          <w:szCs w:val="24"/>
          <w:lang w:eastAsia="ru-RU"/>
        </w:rPr>
        <w:t>Технічні перешкоди є не єдиною перепоною до успішного </w:t>
      </w:r>
      <w:r w:rsidRPr="00B16A85">
        <w:rPr>
          <w:rFonts w:ascii="Times New Roman" w:eastAsia="Times New Roman" w:hAnsi="Times New Roman" w:cs="Times New Roman"/>
          <w:b/>
          <w:bCs/>
          <w:color w:val="303030"/>
          <w:sz w:val="24"/>
          <w:szCs w:val="24"/>
          <w:lang w:eastAsia="ru-RU"/>
        </w:rPr>
        <w:t>запровадження ХАССП</w:t>
      </w:r>
      <w:r w:rsidRPr="00B16A85">
        <w:rPr>
          <w:rFonts w:ascii="Times New Roman" w:eastAsia="Times New Roman" w:hAnsi="Times New Roman" w:cs="Times New Roman"/>
          <w:color w:val="303030"/>
          <w:sz w:val="24"/>
          <w:szCs w:val="24"/>
          <w:lang w:eastAsia="ru-RU"/>
        </w:rPr>
        <w:t xml:space="preserve">. Досвід </w:t>
      </w:r>
      <w:proofErr w:type="gramStart"/>
      <w:r w:rsidRPr="00B16A85">
        <w:rPr>
          <w:rFonts w:ascii="Times New Roman" w:eastAsia="Times New Roman" w:hAnsi="Times New Roman" w:cs="Times New Roman"/>
          <w:color w:val="303030"/>
          <w:sz w:val="24"/>
          <w:szCs w:val="24"/>
          <w:lang w:eastAsia="ru-RU"/>
        </w:rPr>
        <w:t>св</w:t>
      </w:r>
      <w:proofErr w:type="gramEnd"/>
      <w:r w:rsidRPr="00B16A85">
        <w:rPr>
          <w:rFonts w:ascii="Times New Roman" w:eastAsia="Times New Roman" w:hAnsi="Times New Roman" w:cs="Times New Roman"/>
          <w:color w:val="303030"/>
          <w:sz w:val="24"/>
          <w:szCs w:val="24"/>
          <w:lang w:eastAsia="ru-RU"/>
        </w:rPr>
        <w:t>ідчить, що головною проблемою є розробка такої системи, яка буде справді працювати в реальних виробничих умовах; але така система майже невідворотно потребуватиме змін в культурі праці, «кліматі» підприємства. Фактично, в контексті безпечності харчових продуктів, найважливіші люди — це виробничий персонал, (оператори), які контролюють критичні точки. Але ці посади, як правило, є найбільш низькооплачуваними, недооціненими та найменш мотивованими. НАССР передбачає шлях удосконалення організації, заснований на залученості та подальшій причетності. Якщо операторам, по-перше, пояснили, що вони відповідають за критично важливий процес, по-друге, попросили приєднатися до команди для розробки стратегії вирішення цього завдання, і, по-трет</w:t>
      </w:r>
      <w:proofErr w:type="gramStart"/>
      <w:r w:rsidRPr="00B16A85">
        <w:rPr>
          <w:rFonts w:ascii="Times New Roman" w:eastAsia="Times New Roman" w:hAnsi="Times New Roman" w:cs="Times New Roman"/>
          <w:color w:val="303030"/>
          <w:sz w:val="24"/>
          <w:szCs w:val="24"/>
          <w:lang w:eastAsia="ru-RU"/>
        </w:rPr>
        <w:t>є,</w:t>
      </w:r>
      <w:proofErr w:type="gramEnd"/>
      <w:r w:rsidRPr="00B16A85">
        <w:rPr>
          <w:rFonts w:ascii="Times New Roman" w:eastAsia="Times New Roman" w:hAnsi="Times New Roman" w:cs="Times New Roman"/>
          <w:color w:val="303030"/>
          <w:sz w:val="24"/>
          <w:szCs w:val="24"/>
          <w:lang w:eastAsia="ru-RU"/>
        </w:rPr>
        <w:t xml:space="preserve"> їм допомогли написати реальні процедури їхньою «мовою», то це суттєво підвищить їх мотивацію та відповідальність при повсякденному виконанні процедур забезпечення безпечності харчових продуктів. Така участь </w:t>
      </w:r>
      <w:proofErr w:type="gramStart"/>
      <w:r w:rsidRPr="00B16A85">
        <w:rPr>
          <w:rFonts w:ascii="Times New Roman" w:eastAsia="Times New Roman" w:hAnsi="Times New Roman" w:cs="Times New Roman"/>
          <w:color w:val="303030"/>
          <w:sz w:val="24"/>
          <w:szCs w:val="24"/>
          <w:lang w:eastAsia="ru-RU"/>
        </w:rPr>
        <w:t>в</w:t>
      </w:r>
      <w:proofErr w:type="gramEnd"/>
      <w:r w:rsidRPr="00B16A85">
        <w:rPr>
          <w:rFonts w:ascii="Times New Roman" w:eastAsia="Times New Roman" w:hAnsi="Times New Roman" w:cs="Times New Roman"/>
          <w:color w:val="303030"/>
          <w:sz w:val="24"/>
          <w:szCs w:val="24"/>
          <w:lang w:eastAsia="ru-RU"/>
        </w:rPr>
        <w:t xml:space="preserve"> технологічних змінах та делегування контролю тим, хто має безпосереднє відношення до виробничого процесу, є рушійним механізмом запровадження необхідних змін та важливою умовою успішного </w:t>
      </w:r>
      <w:r w:rsidRPr="00B16A85">
        <w:rPr>
          <w:rFonts w:ascii="Times New Roman" w:eastAsia="Times New Roman" w:hAnsi="Times New Roman" w:cs="Times New Roman"/>
          <w:b/>
          <w:bCs/>
          <w:color w:val="303030"/>
          <w:sz w:val="24"/>
          <w:szCs w:val="24"/>
          <w:lang w:eastAsia="ru-RU"/>
        </w:rPr>
        <w:t>запровадження НАССР</w:t>
      </w:r>
      <w:r w:rsidRPr="00B16A85">
        <w:rPr>
          <w:rFonts w:ascii="Times New Roman" w:eastAsia="Times New Roman" w:hAnsi="Times New Roman" w:cs="Times New Roman"/>
          <w:color w:val="303030"/>
          <w:sz w:val="24"/>
          <w:szCs w:val="24"/>
          <w:lang w:eastAsia="ru-RU"/>
        </w:rPr>
        <w:t xml:space="preserve">. В цьому контексті спостерігається така закономірність: чим більше </w:t>
      </w:r>
      <w:proofErr w:type="gramStart"/>
      <w:r w:rsidRPr="00B16A85">
        <w:rPr>
          <w:rFonts w:ascii="Times New Roman" w:eastAsia="Times New Roman" w:hAnsi="Times New Roman" w:cs="Times New Roman"/>
          <w:color w:val="303030"/>
          <w:sz w:val="24"/>
          <w:szCs w:val="24"/>
          <w:lang w:eastAsia="ru-RU"/>
        </w:rPr>
        <w:t>п</w:t>
      </w:r>
      <w:proofErr w:type="gramEnd"/>
      <w:r w:rsidRPr="00B16A85">
        <w:rPr>
          <w:rFonts w:ascii="Times New Roman" w:eastAsia="Times New Roman" w:hAnsi="Times New Roman" w:cs="Times New Roman"/>
          <w:color w:val="303030"/>
          <w:sz w:val="24"/>
          <w:szCs w:val="24"/>
          <w:lang w:eastAsia="ru-RU"/>
        </w:rPr>
        <w:t xml:space="preserve">ідприємство, тим складніше ініціювати та підтримувати такого роду зміни в культурі виробництва та відносинах між людьми. Тут малі та середні </w:t>
      </w:r>
      <w:proofErr w:type="gramStart"/>
      <w:r w:rsidRPr="00B16A85">
        <w:rPr>
          <w:rFonts w:ascii="Times New Roman" w:eastAsia="Times New Roman" w:hAnsi="Times New Roman" w:cs="Times New Roman"/>
          <w:color w:val="303030"/>
          <w:sz w:val="24"/>
          <w:szCs w:val="24"/>
          <w:lang w:eastAsia="ru-RU"/>
        </w:rPr>
        <w:t>п</w:t>
      </w:r>
      <w:proofErr w:type="gramEnd"/>
      <w:r w:rsidRPr="00B16A85">
        <w:rPr>
          <w:rFonts w:ascii="Times New Roman" w:eastAsia="Times New Roman" w:hAnsi="Times New Roman" w:cs="Times New Roman"/>
          <w:color w:val="303030"/>
          <w:sz w:val="24"/>
          <w:szCs w:val="24"/>
          <w:lang w:eastAsia="ru-RU"/>
        </w:rPr>
        <w:t xml:space="preserve">ідприємства з їх менш формальними структурами управління та більш простими каналами комунікації мають очевидну перевагу. Чим менше </w:t>
      </w:r>
      <w:proofErr w:type="gramStart"/>
      <w:r w:rsidRPr="00B16A85">
        <w:rPr>
          <w:rFonts w:ascii="Times New Roman" w:eastAsia="Times New Roman" w:hAnsi="Times New Roman" w:cs="Times New Roman"/>
          <w:color w:val="303030"/>
          <w:sz w:val="24"/>
          <w:szCs w:val="24"/>
          <w:lang w:eastAsia="ru-RU"/>
        </w:rPr>
        <w:t>п</w:t>
      </w:r>
      <w:proofErr w:type="gramEnd"/>
      <w:r w:rsidRPr="00B16A85">
        <w:rPr>
          <w:rFonts w:ascii="Times New Roman" w:eastAsia="Times New Roman" w:hAnsi="Times New Roman" w:cs="Times New Roman"/>
          <w:color w:val="303030"/>
          <w:sz w:val="24"/>
          <w:szCs w:val="24"/>
          <w:lang w:eastAsia="ru-RU"/>
        </w:rPr>
        <w:t>ідприємство, тим вірогідніше, що всі особи, які мають відношення до ХАССП, володіють практичним досвідом, що підвищує можливості команди розробити таку систему, до якої виробничий персонал та управлінська ланка будуть однаково причетні та зацікавлені в підвищенні ефективності іі функціонування.</w:t>
      </w:r>
    </w:p>
    <w:p w:rsidR="00DD7F1F" w:rsidRDefault="00DD7F1F" w:rsidP="00B16A85">
      <w:pPr>
        <w:shd w:val="clear" w:color="auto" w:fill="FFFFFF"/>
        <w:spacing w:after="0" w:line="240" w:lineRule="auto"/>
        <w:jc w:val="both"/>
        <w:textAlignment w:val="baseline"/>
        <w:rPr>
          <w:rFonts w:ascii="Times New Roman" w:eastAsia="Times New Roman" w:hAnsi="Times New Roman" w:cs="Times New Roman"/>
          <w:b/>
          <w:bCs/>
          <w:color w:val="303030"/>
          <w:sz w:val="24"/>
          <w:szCs w:val="24"/>
          <w:lang w:val="uk-UA" w:eastAsia="ru-RU"/>
        </w:rPr>
      </w:pPr>
    </w:p>
    <w:p w:rsidR="00B16A85" w:rsidRPr="00B16A85" w:rsidRDefault="00B16A85" w:rsidP="00B16A85">
      <w:pPr>
        <w:shd w:val="clear" w:color="auto" w:fill="FFFFFF"/>
        <w:spacing w:after="0" w:line="240" w:lineRule="auto"/>
        <w:jc w:val="both"/>
        <w:textAlignment w:val="baseline"/>
        <w:rPr>
          <w:rFonts w:ascii="Times New Roman" w:eastAsia="Times New Roman" w:hAnsi="Times New Roman" w:cs="Times New Roman"/>
          <w:color w:val="303030"/>
          <w:sz w:val="24"/>
          <w:szCs w:val="24"/>
          <w:lang w:eastAsia="ru-RU"/>
        </w:rPr>
      </w:pPr>
      <w:r w:rsidRPr="00B16A85">
        <w:rPr>
          <w:rFonts w:ascii="Times New Roman" w:eastAsia="Times New Roman" w:hAnsi="Times New Roman" w:cs="Times New Roman"/>
          <w:b/>
          <w:bCs/>
          <w:color w:val="303030"/>
          <w:sz w:val="24"/>
          <w:szCs w:val="24"/>
          <w:lang w:eastAsia="ru-RU"/>
        </w:rPr>
        <w:t>Застосування принципів HACCP в стандартах</w:t>
      </w:r>
    </w:p>
    <w:p w:rsidR="00B16A85" w:rsidRPr="00B16A85" w:rsidRDefault="00B16A85" w:rsidP="00B16A85">
      <w:pPr>
        <w:shd w:val="clear" w:color="auto" w:fill="FFFFFF"/>
        <w:spacing w:after="0" w:line="240" w:lineRule="auto"/>
        <w:jc w:val="both"/>
        <w:textAlignment w:val="baseline"/>
        <w:rPr>
          <w:rFonts w:ascii="Times New Roman" w:eastAsia="Times New Roman" w:hAnsi="Times New Roman" w:cs="Times New Roman"/>
          <w:color w:val="303030"/>
          <w:sz w:val="24"/>
          <w:szCs w:val="24"/>
          <w:lang w:eastAsia="ru-RU"/>
        </w:rPr>
      </w:pPr>
      <w:r w:rsidRPr="00B16A85">
        <w:rPr>
          <w:rFonts w:ascii="Times New Roman" w:eastAsia="Times New Roman" w:hAnsi="Times New Roman" w:cs="Times New Roman"/>
          <w:color w:val="303030"/>
          <w:sz w:val="24"/>
          <w:szCs w:val="24"/>
          <w:lang w:eastAsia="ru-RU"/>
        </w:rPr>
        <w:lastRenderedPageBreak/>
        <w:t>Основні засади </w:t>
      </w:r>
      <w:r w:rsidRPr="00B16A85">
        <w:rPr>
          <w:rFonts w:ascii="Times New Roman" w:eastAsia="Times New Roman" w:hAnsi="Times New Roman" w:cs="Times New Roman"/>
          <w:b/>
          <w:bCs/>
          <w:color w:val="303030"/>
          <w:sz w:val="24"/>
          <w:szCs w:val="24"/>
          <w:lang w:eastAsia="ru-RU"/>
        </w:rPr>
        <w:t>впровадження НАССР</w:t>
      </w:r>
      <w:r w:rsidRPr="00B16A85">
        <w:rPr>
          <w:rFonts w:ascii="Times New Roman" w:eastAsia="Times New Roman" w:hAnsi="Times New Roman" w:cs="Times New Roman"/>
          <w:color w:val="303030"/>
          <w:sz w:val="24"/>
          <w:szCs w:val="24"/>
          <w:lang w:eastAsia="ru-RU"/>
        </w:rPr>
        <w:t>, а також </w:t>
      </w:r>
      <w:r w:rsidRPr="00B16A85">
        <w:rPr>
          <w:rFonts w:ascii="Times New Roman" w:eastAsia="Times New Roman" w:hAnsi="Times New Roman" w:cs="Times New Roman"/>
          <w:b/>
          <w:bCs/>
          <w:color w:val="303030"/>
          <w:sz w:val="24"/>
          <w:szCs w:val="24"/>
          <w:lang w:eastAsia="ru-RU"/>
        </w:rPr>
        <w:t>принципи ХАССП</w:t>
      </w:r>
      <w:r w:rsidRPr="00B16A85">
        <w:rPr>
          <w:rFonts w:ascii="Times New Roman" w:eastAsia="Times New Roman" w:hAnsi="Times New Roman" w:cs="Times New Roman"/>
          <w:color w:val="303030"/>
          <w:sz w:val="24"/>
          <w:szCs w:val="24"/>
          <w:lang w:eastAsia="ru-RU"/>
        </w:rPr>
        <w:t xml:space="preserve"> відображено в таких </w:t>
      </w:r>
      <w:proofErr w:type="gramStart"/>
      <w:r w:rsidRPr="00B16A85">
        <w:rPr>
          <w:rFonts w:ascii="Times New Roman" w:eastAsia="Times New Roman" w:hAnsi="Times New Roman" w:cs="Times New Roman"/>
          <w:color w:val="303030"/>
          <w:sz w:val="24"/>
          <w:szCs w:val="24"/>
          <w:lang w:eastAsia="ru-RU"/>
        </w:rPr>
        <w:t>м</w:t>
      </w:r>
      <w:proofErr w:type="gramEnd"/>
      <w:r w:rsidRPr="00B16A85">
        <w:rPr>
          <w:rFonts w:ascii="Times New Roman" w:eastAsia="Times New Roman" w:hAnsi="Times New Roman" w:cs="Times New Roman"/>
          <w:color w:val="303030"/>
          <w:sz w:val="24"/>
          <w:szCs w:val="24"/>
          <w:lang w:eastAsia="ru-RU"/>
        </w:rPr>
        <w:t>іжнародних стандартах, як ISO 22000, IFS (International Food Standart). Також дана інформація відображена в Рекомендованному міжнародному Кодексі загальних принципів гі</w:t>
      </w:r>
      <w:proofErr w:type="gramStart"/>
      <w:r w:rsidRPr="00B16A85">
        <w:rPr>
          <w:rFonts w:ascii="Times New Roman" w:eastAsia="Times New Roman" w:hAnsi="Times New Roman" w:cs="Times New Roman"/>
          <w:color w:val="303030"/>
          <w:sz w:val="24"/>
          <w:szCs w:val="24"/>
          <w:lang w:eastAsia="ru-RU"/>
        </w:rPr>
        <w:t>г</w:t>
      </w:r>
      <w:proofErr w:type="gramEnd"/>
      <w:r w:rsidRPr="00B16A85">
        <w:rPr>
          <w:rFonts w:ascii="Times New Roman" w:eastAsia="Times New Roman" w:hAnsi="Times New Roman" w:cs="Times New Roman"/>
          <w:color w:val="303030"/>
          <w:sz w:val="24"/>
          <w:szCs w:val="24"/>
          <w:lang w:eastAsia="ru-RU"/>
        </w:rPr>
        <w:t>ієни харчових продуктів.</w:t>
      </w:r>
    </w:p>
    <w:p w:rsidR="00B16A85" w:rsidRDefault="00B16A85" w:rsidP="00DD7F1F">
      <w:pPr>
        <w:shd w:val="clear" w:color="auto" w:fill="FFFFFF"/>
        <w:spacing w:after="0" w:line="240" w:lineRule="auto"/>
        <w:jc w:val="both"/>
        <w:textAlignment w:val="baseline"/>
        <w:rPr>
          <w:rFonts w:ascii="Times New Roman" w:eastAsia="Times New Roman" w:hAnsi="Times New Roman" w:cs="Times New Roman"/>
          <w:color w:val="303030"/>
          <w:sz w:val="24"/>
          <w:szCs w:val="24"/>
          <w:lang w:val="uk-UA" w:eastAsia="ru-RU"/>
        </w:rPr>
      </w:pPr>
      <w:r w:rsidRPr="00B16A85">
        <w:rPr>
          <w:rFonts w:ascii="Times New Roman" w:eastAsia="Times New Roman" w:hAnsi="Times New Roman" w:cs="Times New Roman"/>
          <w:color w:val="303030"/>
          <w:sz w:val="24"/>
          <w:szCs w:val="24"/>
          <w:lang w:eastAsia="ru-RU"/>
        </w:rPr>
        <w:t>В Україні 01 липня 2003 року введено державний стандарт ДСТУ 4161-2003 “Системи управління безпечністю харчових продуктів”, який базується на концепції НАССР. Цей стандарт може бути застосований як для впровадження системи управління безпечністю харчових продукті</w:t>
      </w:r>
      <w:proofErr w:type="gramStart"/>
      <w:r w:rsidRPr="00B16A85">
        <w:rPr>
          <w:rFonts w:ascii="Times New Roman" w:eastAsia="Times New Roman" w:hAnsi="Times New Roman" w:cs="Times New Roman"/>
          <w:color w:val="303030"/>
          <w:sz w:val="24"/>
          <w:szCs w:val="24"/>
          <w:lang w:eastAsia="ru-RU"/>
        </w:rPr>
        <w:t>в</w:t>
      </w:r>
      <w:proofErr w:type="gramEnd"/>
      <w:r w:rsidRPr="00B16A85">
        <w:rPr>
          <w:rFonts w:ascii="Times New Roman" w:eastAsia="Times New Roman" w:hAnsi="Times New Roman" w:cs="Times New Roman"/>
          <w:color w:val="303030"/>
          <w:sz w:val="24"/>
          <w:szCs w:val="24"/>
          <w:lang w:eastAsia="ru-RU"/>
        </w:rPr>
        <w:t>, так і для її сертифікації.</w:t>
      </w:r>
    </w:p>
    <w:p w:rsidR="00DD7F1F" w:rsidRPr="00DD7F1F" w:rsidRDefault="00DD7F1F" w:rsidP="00DD7F1F">
      <w:pPr>
        <w:shd w:val="clear" w:color="auto" w:fill="FFFFFF"/>
        <w:spacing w:after="0" w:line="240" w:lineRule="auto"/>
        <w:jc w:val="both"/>
        <w:textAlignment w:val="baseline"/>
        <w:rPr>
          <w:rFonts w:ascii="Times New Roman" w:eastAsia="Times New Roman" w:hAnsi="Times New Roman" w:cs="Times New Roman"/>
          <w:color w:val="303030"/>
          <w:sz w:val="24"/>
          <w:szCs w:val="24"/>
          <w:lang w:val="uk-UA" w:eastAsia="ru-RU"/>
        </w:rPr>
      </w:pPr>
    </w:p>
    <w:p w:rsidR="00B16A85" w:rsidRPr="00B16A85" w:rsidRDefault="00B16A85" w:rsidP="00B16A85">
      <w:pPr>
        <w:pStyle w:val="a3"/>
        <w:shd w:val="clear" w:color="auto" w:fill="FFFFFF"/>
        <w:spacing w:before="0" w:beforeAutospacing="0" w:after="104" w:afterAutospacing="0"/>
        <w:rPr>
          <w:b/>
          <w:bCs/>
          <w:color w:val="000000"/>
          <w:lang w:val="uk-UA"/>
        </w:rPr>
      </w:pPr>
      <w:r w:rsidRPr="00B16A85">
        <w:rPr>
          <w:b/>
          <w:bCs/>
          <w:color w:val="000000"/>
          <w:lang w:val="uk-UA"/>
        </w:rPr>
        <w:t>Кого стосується запровадження системи НАССР?</w:t>
      </w:r>
    </w:p>
    <w:p w:rsidR="00B16A85" w:rsidRPr="00B16A85" w:rsidRDefault="00B16A85" w:rsidP="00B16A85">
      <w:pPr>
        <w:pStyle w:val="a3"/>
        <w:shd w:val="clear" w:color="auto" w:fill="FFFFFF"/>
        <w:spacing w:before="0" w:beforeAutospacing="0" w:after="104" w:afterAutospacing="0"/>
        <w:rPr>
          <w:bCs/>
          <w:color w:val="000000"/>
        </w:rPr>
      </w:pPr>
      <w:r w:rsidRPr="00B16A85">
        <w:rPr>
          <w:bCs/>
          <w:color w:val="000000"/>
        </w:rPr>
        <w:t>Запровадження</w:t>
      </w:r>
      <w:r w:rsidRPr="00B16A85">
        <w:rPr>
          <w:rStyle w:val="a4"/>
          <w:b w:val="0"/>
          <w:color w:val="000000"/>
        </w:rPr>
        <w:t> системи НАССР </w:t>
      </w:r>
      <w:r w:rsidRPr="00B16A85">
        <w:rPr>
          <w:bCs/>
          <w:color w:val="000000"/>
        </w:rPr>
        <w:t xml:space="preserve">стосується </w:t>
      </w:r>
      <w:proofErr w:type="gramStart"/>
      <w:r w:rsidRPr="00B16A85">
        <w:rPr>
          <w:bCs/>
          <w:color w:val="000000"/>
        </w:rPr>
        <w:t>вс</w:t>
      </w:r>
      <w:proofErr w:type="gramEnd"/>
      <w:r w:rsidRPr="00B16A85">
        <w:rPr>
          <w:bCs/>
          <w:color w:val="000000"/>
        </w:rPr>
        <w:t>іх операторів ринку, діяльність яких так або інакше пов’язана з харчовими продуктами.</w:t>
      </w:r>
    </w:p>
    <w:p w:rsidR="00B16A85" w:rsidRPr="00B16A85" w:rsidRDefault="00B16A85" w:rsidP="00B16A85">
      <w:pPr>
        <w:pStyle w:val="a3"/>
        <w:shd w:val="clear" w:color="auto" w:fill="FFFFFF"/>
        <w:spacing w:before="0" w:beforeAutospacing="0" w:after="104" w:afterAutospacing="0"/>
        <w:rPr>
          <w:bCs/>
          <w:color w:val="000000"/>
        </w:rPr>
      </w:pPr>
      <w:r w:rsidRPr="00B16A85">
        <w:rPr>
          <w:bCs/>
          <w:color w:val="000000"/>
        </w:rPr>
        <w:t xml:space="preserve">Оператор ринку харчових продуктів – суб’єкт господарювання, який провадить діяльність з метою або без мети отримання прибутку та в управлінні якого перебувають потужності, де здійснюється первинне виробництво, виробництво, реалізація та/або обіг харчових продуктів та/або інших об’єктів санітарних заходів (крім </w:t>
      </w:r>
      <w:proofErr w:type="gramStart"/>
      <w:r w:rsidRPr="00B16A85">
        <w:rPr>
          <w:bCs/>
          <w:color w:val="000000"/>
        </w:rPr>
        <w:t>матер</w:t>
      </w:r>
      <w:proofErr w:type="gramEnd"/>
      <w:r w:rsidRPr="00B16A85">
        <w:rPr>
          <w:bCs/>
          <w:color w:val="000000"/>
        </w:rPr>
        <w:t xml:space="preserve">іалів, що </w:t>
      </w:r>
      <w:proofErr w:type="gramStart"/>
      <w:r w:rsidRPr="00B16A85">
        <w:rPr>
          <w:bCs/>
          <w:color w:val="000000"/>
        </w:rPr>
        <w:t>контактують з харчовими продуктами), і який відповідає за виконання вимог  законодавства про безпечність та окремі показники якості харчових продуктів. До операторів ринку належать фізичні особи, якщо вони провадять діяльність з метою або без мети отримання прибутку та займаються виробництвом та/або обігом харчових продуктів або інших об’єктів санітарних</w:t>
      </w:r>
      <w:proofErr w:type="gramEnd"/>
      <w:r w:rsidRPr="00B16A85">
        <w:rPr>
          <w:bCs/>
          <w:color w:val="000000"/>
        </w:rPr>
        <w:t xml:space="preserve"> заході</w:t>
      </w:r>
      <w:proofErr w:type="gramStart"/>
      <w:r w:rsidRPr="00B16A85">
        <w:rPr>
          <w:bCs/>
          <w:color w:val="000000"/>
        </w:rPr>
        <w:t>в</w:t>
      </w:r>
      <w:proofErr w:type="gramEnd"/>
      <w:r w:rsidRPr="00B16A85">
        <w:rPr>
          <w:bCs/>
          <w:color w:val="000000"/>
        </w:rPr>
        <w:t>. Оператором ринку також вважається агропродовольчий ринок.</w:t>
      </w:r>
    </w:p>
    <w:p w:rsidR="00B16A85" w:rsidRPr="00B16A85" w:rsidRDefault="00B16A85" w:rsidP="00B16A85">
      <w:pPr>
        <w:pStyle w:val="a3"/>
        <w:shd w:val="clear" w:color="auto" w:fill="FFFFFF"/>
        <w:spacing w:before="0" w:beforeAutospacing="0" w:after="104" w:afterAutospacing="0"/>
        <w:rPr>
          <w:bCs/>
          <w:color w:val="000000"/>
        </w:rPr>
      </w:pPr>
      <w:proofErr w:type="gramStart"/>
      <w:r w:rsidRPr="00B16A85">
        <w:rPr>
          <w:bCs/>
          <w:color w:val="000000"/>
        </w:rPr>
        <w:t>З</w:t>
      </w:r>
      <w:proofErr w:type="gramEnd"/>
      <w:r w:rsidRPr="00B16A85">
        <w:rPr>
          <w:bCs/>
          <w:color w:val="000000"/>
        </w:rPr>
        <w:t xml:space="preserve"> 20 вересня 2017 року ці стандарти впроваджені на великих потужностях, з 20 вересня 2018 року – на середніх. Кінцевий термін впровадження системи НАССР, в тому числі – на малих потужностях, – 20 вересня 2019 року.</w:t>
      </w:r>
    </w:p>
    <w:p w:rsidR="00B16A85" w:rsidRPr="00B16A85" w:rsidRDefault="00B16A85" w:rsidP="00B16A85">
      <w:pPr>
        <w:pStyle w:val="a3"/>
        <w:shd w:val="clear" w:color="auto" w:fill="FFFFFF"/>
        <w:spacing w:before="0" w:beforeAutospacing="0" w:after="104" w:afterAutospacing="0"/>
        <w:rPr>
          <w:bCs/>
          <w:color w:val="000000"/>
        </w:rPr>
      </w:pPr>
      <w:r w:rsidRPr="00B16A85">
        <w:rPr>
          <w:rStyle w:val="a4"/>
          <w:b w:val="0"/>
          <w:color w:val="000000"/>
        </w:rPr>
        <w:t xml:space="preserve">Хто </w:t>
      </w:r>
      <w:proofErr w:type="gramStart"/>
      <w:r w:rsidRPr="00B16A85">
        <w:rPr>
          <w:rStyle w:val="a4"/>
          <w:b w:val="0"/>
          <w:color w:val="000000"/>
        </w:rPr>
        <w:t>перев</w:t>
      </w:r>
      <w:proofErr w:type="gramEnd"/>
      <w:r w:rsidRPr="00B16A85">
        <w:rPr>
          <w:rStyle w:val="a4"/>
          <w:b w:val="0"/>
          <w:color w:val="000000"/>
        </w:rPr>
        <w:t>ірятиме впровадження системи НАССР?</w:t>
      </w:r>
    </w:p>
    <w:p w:rsidR="00B16A85" w:rsidRPr="00B16A85" w:rsidRDefault="00B16A85" w:rsidP="00B16A85">
      <w:pPr>
        <w:pStyle w:val="a3"/>
        <w:shd w:val="clear" w:color="auto" w:fill="FFFFFF"/>
        <w:spacing w:before="0" w:beforeAutospacing="0" w:after="104" w:afterAutospacing="0"/>
        <w:rPr>
          <w:bCs/>
          <w:color w:val="000000"/>
        </w:rPr>
      </w:pPr>
      <w:r w:rsidRPr="00B16A85">
        <w:rPr>
          <w:bCs/>
          <w:color w:val="000000"/>
        </w:rPr>
        <w:t xml:space="preserve">Ефективність впровадження таких процедур на </w:t>
      </w:r>
      <w:proofErr w:type="gramStart"/>
      <w:r w:rsidRPr="00B16A85">
        <w:rPr>
          <w:bCs/>
          <w:color w:val="000000"/>
        </w:rPr>
        <w:t>п</w:t>
      </w:r>
      <w:proofErr w:type="gramEnd"/>
      <w:r w:rsidRPr="00B16A85">
        <w:rPr>
          <w:bCs/>
          <w:color w:val="000000"/>
        </w:rPr>
        <w:t>ідприємствах усіх форм власності перевірятимуть спеціально навчені аудитори Держпродспоживслужби України  як спеціального уповноваженого органу.</w:t>
      </w:r>
    </w:p>
    <w:p w:rsidR="00394348" w:rsidRPr="00B16A85" w:rsidRDefault="00394348">
      <w:pPr>
        <w:rPr>
          <w:rFonts w:ascii="Times New Roman" w:hAnsi="Times New Roman" w:cs="Times New Roman"/>
          <w:sz w:val="24"/>
          <w:szCs w:val="24"/>
        </w:rPr>
      </w:pPr>
    </w:p>
    <w:sectPr w:rsidR="00394348" w:rsidRPr="00B16A85" w:rsidSect="0039434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A7EA2"/>
    <w:multiLevelType w:val="multilevel"/>
    <w:tmpl w:val="B44A302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AA00D4"/>
    <w:multiLevelType w:val="multilevel"/>
    <w:tmpl w:val="C67E7D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A5873AC"/>
    <w:multiLevelType w:val="multilevel"/>
    <w:tmpl w:val="A336BB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1441420"/>
    <w:multiLevelType w:val="multilevel"/>
    <w:tmpl w:val="65B2C1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grammar="clean"/>
  <w:defaultTabStop w:val="708"/>
  <w:characterSpacingControl w:val="doNotCompress"/>
  <w:compat/>
  <w:rsids>
    <w:rsidRoot w:val="00B16A85"/>
    <w:rsid w:val="00001AA7"/>
    <w:rsid w:val="000025FA"/>
    <w:rsid w:val="000137F1"/>
    <w:rsid w:val="0001539D"/>
    <w:rsid w:val="000169C4"/>
    <w:rsid w:val="000208B7"/>
    <w:rsid w:val="00020D0F"/>
    <w:rsid w:val="00021F1C"/>
    <w:rsid w:val="00023701"/>
    <w:rsid w:val="00023F16"/>
    <w:rsid w:val="00024FB2"/>
    <w:rsid w:val="00025953"/>
    <w:rsid w:val="0003088C"/>
    <w:rsid w:val="0003457B"/>
    <w:rsid w:val="00035310"/>
    <w:rsid w:val="0004076B"/>
    <w:rsid w:val="00040D0D"/>
    <w:rsid w:val="00042235"/>
    <w:rsid w:val="000504AB"/>
    <w:rsid w:val="000552B3"/>
    <w:rsid w:val="00056DC2"/>
    <w:rsid w:val="000600A0"/>
    <w:rsid w:val="0006071E"/>
    <w:rsid w:val="000614F7"/>
    <w:rsid w:val="0006241A"/>
    <w:rsid w:val="00062AD6"/>
    <w:rsid w:val="00065690"/>
    <w:rsid w:val="0006682F"/>
    <w:rsid w:val="00070DBA"/>
    <w:rsid w:val="000730AF"/>
    <w:rsid w:val="00077D30"/>
    <w:rsid w:val="000818DC"/>
    <w:rsid w:val="000824F6"/>
    <w:rsid w:val="000826ED"/>
    <w:rsid w:val="00083D40"/>
    <w:rsid w:val="00083DA1"/>
    <w:rsid w:val="00083F6B"/>
    <w:rsid w:val="00084072"/>
    <w:rsid w:val="000849E3"/>
    <w:rsid w:val="000865CB"/>
    <w:rsid w:val="00090266"/>
    <w:rsid w:val="0009063D"/>
    <w:rsid w:val="000937E8"/>
    <w:rsid w:val="0009384C"/>
    <w:rsid w:val="00094C0E"/>
    <w:rsid w:val="00095E6E"/>
    <w:rsid w:val="000A1B23"/>
    <w:rsid w:val="000A5E4B"/>
    <w:rsid w:val="000B1DCA"/>
    <w:rsid w:val="000B2C13"/>
    <w:rsid w:val="000B3246"/>
    <w:rsid w:val="000B3C2E"/>
    <w:rsid w:val="000B4155"/>
    <w:rsid w:val="000B5646"/>
    <w:rsid w:val="000B75DF"/>
    <w:rsid w:val="000C2637"/>
    <w:rsid w:val="000C285C"/>
    <w:rsid w:val="000C2F4F"/>
    <w:rsid w:val="000C466A"/>
    <w:rsid w:val="000C5770"/>
    <w:rsid w:val="000C5E88"/>
    <w:rsid w:val="000C7F30"/>
    <w:rsid w:val="000D17D7"/>
    <w:rsid w:val="000E0B5F"/>
    <w:rsid w:val="000E0EEF"/>
    <w:rsid w:val="000E30AC"/>
    <w:rsid w:val="000E3DDB"/>
    <w:rsid w:val="000E6808"/>
    <w:rsid w:val="000F0632"/>
    <w:rsid w:val="000F2F56"/>
    <w:rsid w:val="000F3B41"/>
    <w:rsid w:val="000F40CA"/>
    <w:rsid w:val="000F4EED"/>
    <w:rsid w:val="000F6293"/>
    <w:rsid w:val="001006F0"/>
    <w:rsid w:val="001045BA"/>
    <w:rsid w:val="00104A9D"/>
    <w:rsid w:val="001073CF"/>
    <w:rsid w:val="00107B9B"/>
    <w:rsid w:val="00110699"/>
    <w:rsid w:val="001133E5"/>
    <w:rsid w:val="001142AD"/>
    <w:rsid w:val="00115F15"/>
    <w:rsid w:val="00120681"/>
    <w:rsid w:val="00120A46"/>
    <w:rsid w:val="0012158C"/>
    <w:rsid w:val="001223D1"/>
    <w:rsid w:val="00127345"/>
    <w:rsid w:val="00130098"/>
    <w:rsid w:val="00130996"/>
    <w:rsid w:val="00131196"/>
    <w:rsid w:val="00134B68"/>
    <w:rsid w:val="00134E9E"/>
    <w:rsid w:val="00135F2C"/>
    <w:rsid w:val="00141E04"/>
    <w:rsid w:val="001432F1"/>
    <w:rsid w:val="001434BF"/>
    <w:rsid w:val="001523D6"/>
    <w:rsid w:val="00152AE9"/>
    <w:rsid w:val="001566A2"/>
    <w:rsid w:val="00162798"/>
    <w:rsid w:val="001660C7"/>
    <w:rsid w:val="00167CD4"/>
    <w:rsid w:val="001746D5"/>
    <w:rsid w:val="0018573C"/>
    <w:rsid w:val="00185DE9"/>
    <w:rsid w:val="00186924"/>
    <w:rsid w:val="00190367"/>
    <w:rsid w:val="00193496"/>
    <w:rsid w:val="00194D10"/>
    <w:rsid w:val="001950EA"/>
    <w:rsid w:val="001976AA"/>
    <w:rsid w:val="001A07C4"/>
    <w:rsid w:val="001A0CD6"/>
    <w:rsid w:val="001A18B8"/>
    <w:rsid w:val="001A22DA"/>
    <w:rsid w:val="001A4387"/>
    <w:rsid w:val="001A439E"/>
    <w:rsid w:val="001A4DA6"/>
    <w:rsid w:val="001A7AD4"/>
    <w:rsid w:val="001A7B54"/>
    <w:rsid w:val="001B11E8"/>
    <w:rsid w:val="001B1423"/>
    <w:rsid w:val="001B1AAE"/>
    <w:rsid w:val="001B1C69"/>
    <w:rsid w:val="001B4014"/>
    <w:rsid w:val="001B432F"/>
    <w:rsid w:val="001B481A"/>
    <w:rsid w:val="001B7CAC"/>
    <w:rsid w:val="001C1ED6"/>
    <w:rsid w:val="001C1F83"/>
    <w:rsid w:val="001C1FD5"/>
    <w:rsid w:val="001C31E3"/>
    <w:rsid w:val="001D5197"/>
    <w:rsid w:val="001D54A9"/>
    <w:rsid w:val="001D56F5"/>
    <w:rsid w:val="001D6EF6"/>
    <w:rsid w:val="001D7947"/>
    <w:rsid w:val="001E14E3"/>
    <w:rsid w:val="001F0C8D"/>
    <w:rsid w:val="001F447E"/>
    <w:rsid w:val="001F5F18"/>
    <w:rsid w:val="001F6E24"/>
    <w:rsid w:val="001F722B"/>
    <w:rsid w:val="0020015B"/>
    <w:rsid w:val="002003C4"/>
    <w:rsid w:val="00200CE9"/>
    <w:rsid w:val="00203E8F"/>
    <w:rsid w:val="00206925"/>
    <w:rsid w:val="002142F6"/>
    <w:rsid w:val="002156F1"/>
    <w:rsid w:val="00215F35"/>
    <w:rsid w:val="002202EC"/>
    <w:rsid w:val="002203FA"/>
    <w:rsid w:val="00222B61"/>
    <w:rsid w:val="002248CD"/>
    <w:rsid w:val="00225C71"/>
    <w:rsid w:val="0022662D"/>
    <w:rsid w:val="002316D3"/>
    <w:rsid w:val="002331AC"/>
    <w:rsid w:val="0023359C"/>
    <w:rsid w:val="00233E49"/>
    <w:rsid w:val="002412A9"/>
    <w:rsid w:val="00245EAF"/>
    <w:rsid w:val="00251EAC"/>
    <w:rsid w:val="00253F70"/>
    <w:rsid w:val="002573A9"/>
    <w:rsid w:val="0025782A"/>
    <w:rsid w:val="002603E0"/>
    <w:rsid w:val="0026224F"/>
    <w:rsid w:val="002624C8"/>
    <w:rsid w:val="0026255A"/>
    <w:rsid w:val="00264452"/>
    <w:rsid w:val="00264CCA"/>
    <w:rsid w:val="00270B6C"/>
    <w:rsid w:val="00272AB0"/>
    <w:rsid w:val="00275413"/>
    <w:rsid w:val="002772E7"/>
    <w:rsid w:val="002835C1"/>
    <w:rsid w:val="0028404A"/>
    <w:rsid w:val="00284D2D"/>
    <w:rsid w:val="00285449"/>
    <w:rsid w:val="0028639E"/>
    <w:rsid w:val="00287CC2"/>
    <w:rsid w:val="00290AEC"/>
    <w:rsid w:val="00291C65"/>
    <w:rsid w:val="002938F6"/>
    <w:rsid w:val="00293ED1"/>
    <w:rsid w:val="00296193"/>
    <w:rsid w:val="002A06E9"/>
    <w:rsid w:val="002A0F32"/>
    <w:rsid w:val="002A1A31"/>
    <w:rsid w:val="002A2D88"/>
    <w:rsid w:val="002A4F9D"/>
    <w:rsid w:val="002A71F0"/>
    <w:rsid w:val="002A7615"/>
    <w:rsid w:val="002A7768"/>
    <w:rsid w:val="002B050A"/>
    <w:rsid w:val="002B0D01"/>
    <w:rsid w:val="002B2D4E"/>
    <w:rsid w:val="002B49A1"/>
    <w:rsid w:val="002B7BF9"/>
    <w:rsid w:val="002C011E"/>
    <w:rsid w:val="002C30E6"/>
    <w:rsid w:val="002C5806"/>
    <w:rsid w:val="002C6AD2"/>
    <w:rsid w:val="002C6CE0"/>
    <w:rsid w:val="002D1051"/>
    <w:rsid w:val="002D2918"/>
    <w:rsid w:val="002D53E9"/>
    <w:rsid w:val="002D653F"/>
    <w:rsid w:val="002E1D00"/>
    <w:rsid w:val="002E2114"/>
    <w:rsid w:val="002E2858"/>
    <w:rsid w:val="002E50A2"/>
    <w:rsid w:val="002E5653"/>
    <w:rsid w:val="002F067D"/>
    <w:rsid w:val="002F279F"/>
    <w:rsid w:val="002F3CAC"/>
    <w:rsid w:val="002F622E"/>
    <w:rsid w:val="00301000"/>
    <w:rsid w:val="00301F62"/>
    <w:rsid w:val="00303EF5"/>
    <w:rsid w:val="003047AB"/>
    <w:rsid w:val="00306E0D"/>
    <w:rsid w:val="0031187C"/>
    <w:rsid w:val="003119A4"/>
    <w:rsid w:val="00312F15"/>
    <w:rsid w:val="00313403"/>
    <w:rsid w:val="0031555D"/>
    <w:rsid w:val="00315EF2"/>
    <w:rsid w:val="00321F7D"/>
    <w:rsid w:val="003221D5"/>
    <w:rsid w:val="0032513D"/>
    <w:rsid w:val="0033498A"/>
    <w:rsid w:val="00337161"/>
    <w:rsid w:val="003379D6"/>
    <w:rsid w:val="00337AED"/>
    <w:rsid w:val="003408D4"/>
    <w:rsid w:val="00340A8A"/>
    <w:rsid w:val="00340B2C"/>
    <w:rsid w:val="00340FA3"/>
    <w:rsid w:val="00341192"/>
    <w:rsid w:val="00345A98"/>
    <w:rsid w:val="003475F9"/>
    <w:rsid w:val="00347649"/>
    <w:rsid w:val="00350146"/>
    <w:rsid w:val="0035312F"/>
    <w:rsid w:val="00355681"/>
    <w:rsid w:val="00361958"/>
    <w:rsid w:val="00367998"/>
    <w:rsid w:val="003714C0"/>
    <w:rsid w:val="00372953"/>
    <w:rsid w:val="00373C94"/>
    <w:rsid w:val="00377325"/>
    <w:rsid w:val="003777E0"/>
    <w:rsid w:val="00382BCA"/>
    <w:rsid w:val="00382FE1"/>
    <w:rsid w:val="00384A5E"/>
    <w:rsid w:val="003919D0"/>
    <w:rsid w:val="00392853"/>
    <w:rsid w:val="00393BD8"/>
    <w:rsid w:val="00394348"/>
    <w:rsid w:val="00394482"/>
    <w:rsid w:val="00397CD9"/>
    <w:rsid w:val="003A3621"/>
    <w:rsid w:val="003A4CD4"/>
    <w:rsid w:val="003A54DF"/>
    <w:rsid w:val="003A6D21"/>
    <w:rsid w:val="003B02CC"/>
    <w:rsid w:val="003B048F"/>
    <w:rsid w:val="003B175E"/>
    <w:rsid w:val="003B2364"/>
    <w:rsid w:val="003B2D5E"/>
    <w:rsid w:val="003B4D4E"/>
    <w:rsid w:val="003B6286"/>
    <w:rsid w:val="003B6B43"/>
    <w:rsid w:val="003C138B"/>
    <w:rsid w:val="003C4B37"/>
    <w:rsid w:val="003D4D2B"/>
    <w:rsid w:val="003D4DA4"/>
    <w:rsid w:val="003E172C"/>
    <w:rsid w:val="003E183C"/>
    <w:rsid w:val="003E1A33"/>
    <w:rsid w:val="003E21B5"/>
    <w:rsid w:val="003E3AD4"/>
    <w:rsid w:val="003E53F9"/>
    <w:rsid w:val="003F2B9E"/>
    <w:rsid w:val="003F3A6C"/>
    <w:rsid w:val="003F3C96"/>
    <w:rsid w:val="0040121B"/>
    <w:rsid w:val="00403E95"/>
    <w:rsid w:val="00404844"/>
    <w:rsid w:val="00405072"/>
    <w:rsid w:val="00407F6E"/>
    <w:rsid w:val="00410B22"/>
    <w:rsid w:val="00410C68"/>
    <w:rsid w:val="00410CD0"/>
    <w:rsid w:val="00411AE8"/>
    <w:rsid w:val="00411D39"/>
    <w:rsid w:val="00416A5F"/>
    <w:rsid w:val="00420EA9"/>
    <w:rsid w:val="0042161D"/>
    <w:rsid w:val="00423380"/>
    <w:rsid w:val="004246FD"/>
    <w:rsid w:val="00424957"/>
    <w:rsid w:val="00425635"/>
    <w:rsid w:val="00427218"/>
    <w:rsid w:val="00427232"/>
    <w:rsid w:val="00433767"/>
    <w:rsid w:val="004339E0"/>
    <w:rsid w:val="004422E5"/>
    <w:rsid w:val="00442432"/>
    <w:rsid w:val="00442F85"/>
    <w:rsid w:val="004446F0"/>
    <w:rsid w:val="004459DF"/>
    <w:rsid w:val="00446F3C"/>
    <w:rsid w:val="004474DF"/>
    <w:rsid w:val="00447F59"/>
    <w:rsid w:val="00452B68"/>
    <w:rsid w:val="00454ED2"/>
    <w:rsid w:val="00455226"/>
    <w:rsid w:val="004577CE"/>
    <w:rsid w:val="00460DA6"/>
    <w:rsid w:val="00462B74"/>
    <w:rsid w:val="00465BBC"/>
    <w:rsid w:val="004722C1"/>
    <w:rsid w:val="00472D7A"/>
    <w:rsid w:val="00474DCF"/>
    <w:rsid w:val="0047575F"/>
    <w:rsid w:val="00476D55"/>
    <w:rsid w:val="00477F73"/>
    <w:rsid w:val="004821AD"/>
    <w:rsid w:val="004860F1"/>
    <w:rsid w:val="00492529"/>
    <w:rsid w:val="004936FE"/>
    <w:rsid w:val="00496D7F"/>
    <w:rsid w:val="004A2AA1"/>
    <w:rsid w:val="004A2C2E"/>
    <w:rsid w:val="004A5692"/>
    <w:rsid w:val="004B05E0"/>
    <w:rsid w:val="004B0BE2"/>
    <w:rsid w:val="004B681D"/>
    <w:rsid w:val="004C0369"/>
    <w:rsid w:val="004C0DF1"/>
    <w:rsid w:val="004C3F83"/>
    <w:rsid w:val="004D3448"/>
    <w:rsid w:val="004D6807"/>
    <w:rsid w:val="004E1174"/>
    <w:rsid w:val="004E3A39"/>
    <w:rsid w:val="004E7F1C"/>
    <w:rsid w:val="004F0D8D"/>
    <w:rsid w:val="004F3C31"/>
    <w:rsid w:val="004F5706"/>
    <w:rsid w:val="004F614D"/>
    <w:rsid w:val="004F774A"/>
    <w:rsid w:val="00500040"/>
    <w:rsid w:val="005003B2"/>
    <w:rsid w:val="00501A4D"/>
    <w:rsid w:val="00502288"/>
    <w:rsid w:val="00502C88"/>
    <w:rsid w:val="005035D2"/>
    <w:rsid w:val="00505257"/>
    <w:rsid w:val="00505FF6"/>
    <w:rsid w:val="005069D5"/>
    <w:rsid w:val="00506BFE"/>
    <w:rsid w:val="00507EEA"/>
    <w:rsid w:val="0051129C"/>
    <w:rsid w:val="00511DA7"/>
    <w:rsid w:val="00515FCB"/>
    <w:rsid w:val="0051662E"/>
    <w:rsid w:val="00520471"/>
    <w:rsid w:val="0052118E"/>
    <w:rsid w:val="005212AB"/>
    <w:rsid w:val="005216FF"/>
    <w:rsid w:val="0052192B"/>
    <w:rsid w:val="0052297D"/>
    <w:rsid w:val="00530743"/>
    <w:rsid w:val="005315BF"/>
    <w:rsid w:val="00531A9F"/>
    <w:rsid w:val="00531C20"/>
    <w:rsid w:val="0053277F"/>
    <w:rsid w:val="00536069"/>
    <w:rsid w:val="00540D59"/>
    <w:rsid w:val="005421C0"/>
    <w:rsid w:val="005427FB"/>
    <w:rsid w:val="00542A6F"/>
    <w:rsid w:val="005443B3"/>
    <w:rsid w:val="00544722"/>
    <w:rsid w:val="00544FFE"/>
    <w:rsid w:val="005466B4"/>
    <w:rsid w:val="005509C2"/>
    <w:rsid w:val="00551809"/>
    <w:rsid w:val="005523C6"/>
    <w:rsid w:val="00552F21"/>
    <w:rsid w:val="005574C8"/>
    <w:rsid w:val="00563108"/>
    <w:rsid w:val="00566402"/>
    <w:rsid w:val="00573E73"/>
    <w:rsid w:val="00577361"/>
    <w:rsid w:val="0058087E"/>
    <w:rsid w:val="00583F11"/>
    <w:rsid w:val="005857A0"/>
    <w:rsid w:val="0058703D"/>
    <w:rsid w:val="0059037E"/>
    <w:rsid w:val="00592945"/>
    <w:rsid w:val="00596B86"/>
    <w:rsid w:val="005A11B7"/>
    <w:rsid w:val="005A210E"/>
    <w:rsid w:val="005A45EB"/>
    <w:rsid w:val="005A4AE3"/>
    <w:rsid w:val="005B0BE3"/>
    <w:rsid w:val="005B5330"/>
    <w:rsid w:val="005B793B"/>
    <w:rsid w:val="005C0DD0"/>
    <w:rsid w:val="005C2CA3"/>
    <w:rsid w:val="005C6907"/>
    <w:rsid w:val="005C763F"/>
    <w:rsid w:val="005D33EF"/>
    <w:rsid w:val="005D3411"/>
    <w:rsid w:val="005D34BC"/>
    <w:rsid w:val="005E0B79"/>
    <w:rsid w:val="005E1989"/>
    <w:rsid w:val="005E3669"/>
    <w:rsid w:val="005E36DE"/>
    <w:rsid w:val="005E4514"/>
    <w:rsid w:val="005E4578"/>
    <w:rsid w:val="005E5227"/>
    <w:rsid w:val="005E73FF"/>
    <w:rsid w:val="005E7F43"/>
    <w:rsid w:val="005F3FC8"/>
    <w:rsid w:val="005F48C3"/>
    <w:rsid w:val="005F5851"/>
    <w:rsid w:val="006009B9"/>
    <w:rsid w:val="00603219"/>
    <w:rsid w:val="0060494A"/>
    <w:rsid w:val="00604B9B"/>
    <w:rsid w:val="0060511C"/>
    <w:rsid w:val="006136C9"/>
    <w:rsid w:val="00616F5E"/>
    <w:rsid w:val="00617596"/>
    <w:rsid w:val="00620921"/>
    <w:rsid w:val="006223FA"/>
    <w:rsid w:val="00626389"/>
    <w:rsid w:val="0063037E"/>
    <w:rsid w:val="00632379"/>
    <w:rsid w:val="00636C42"/>
    <w:rsid w:val="0064197F"/>
    <w:rsid w:val="00641B58"/>
    <w:rsid w:val="00642693"/>
    <w:rsid w:val="0064280C"/>
    <w:rsid w:val="00643D7F"/>
    <w:rsid w:val="006443F7"/>
    <w:rsid w:val="00645DAB"/>
    <w:rsid w:val="006473EF"/>
    <w:rsid w:val="0065232C"/>
    <w:rsid w:val="00660665"/>
    <w:rsid w:val="00661DA1"/>
    <w:rsid w:val="00665198"/>
    <w:rsid w:val="00670860"/>
    <w:rsid w:val="00670BA1"/>
    <w:rsid w:val="006711C7"/>
    <w:rsid w:val="00674FB2"/>
    <w:rsid w:val="006757D3"/>
    <w:rsid w:val="00680643"/>
    <w:rsid w:val="00680B1A"/>
    <w:rsid w:val="006819FE"/>
    <w:rsid w:val="00683EEE"/>
    <w:rsid w:val="0069057A"/>
    <w:rsid w:val="006946F3"/>
    <w:rsid w:val="00696923"/>
    <w:rsid w:val="00697F6D"/>
    <w:rsid w:val="006A27C5"/>
    <w:rsid w:val="006A2BBA"/>
    <w:rsid w:val="006A62A6"/>
    <w:rsid w:val="006A6797"/>
    <w:rsid w:val="006A6E12"/>
    <w:rsid w:val="006B1487"/>
    <w:rsid w:val="006B1A76"/>
    <w:rsid w:val="006C0176"/>
    <w:rsid w:val="006D0D11"/>
    <w:rsid w:val="006E451A"/>
    <w:rsid w:val="006E5221"/>
    <w:rsid w:val="006E6850"/>
    <w:rsid w:val="006E6C1E"/>
    <w:rsid w:val="006E75D4"/>
    <w:rsid w:val="006F0F3B"/>
    <w:rsid w:val="006F109B"/>
    <w:rsid w:val="006F1F1C"/>
    <w:rsid w:val="006F3893"/>
    <w:rsid w:val="006F4183"/>
    <w:rsid w:val="006F53FC"/>
    <w:rsid w:val="00701F7D"/>
    <w:rsid w:val="007057BA"/>
    <w:rsid w:val="00706D2E"/>
    <w:rsid w:val="00711E91"/>
    <w:rsid w:val="00712422"/>
    <w:rsid w:val="00714706"/>
    <w:rsid w:val="00717284"/>
    <w:rsid w:val="00717FC9"/>
    <w:rsid w:val="00721B1A"/>
    <w:rsid w:val="00722182"/>
    <w:rsid w:val="00724377"/>
    <w:rsid w:val="00731211"/>
    <w:rsid w:val="007321F7"/>
    <w:rsid w:val="00732BF7"/>
    <w:rsid w:val="007361F5"/>
    <w:rsid w:val="00740212"/>
    <w:rsid w:val="00742973"/>
    <w:rsid w:val="00746AB1"/>
    <w:rsid w:val="00746B88"/>
    <w:rsid w:val="007514A5"/>
    <w:rsid w:val="0075172E"/>
    <w:rsid w:val="007526A0"/>
    <w:rsid w:val="0075429D"/>
    <w:rsid w:val="00754550"/>
    <w:rsid w:val="00755D32"/>
    <w:rsid w:val="0075734D"/>
    <w:rsid w:val="00757BB3"/>
    <w:rsid w:val="0076049C"/>
    <w:rsid w:val="007629AE"/>
    <w:rsid w:val="00764579"/>
    <w:rsid w:val="00765624"/>
    <w:rsid w:val="0076673B"/>
    <w:rsid w:val="00771839"/>
    <w:rsid w:val="00772CA1"/>
    <w:rsid w:val="00773286"/>
    <w:rsid w:val="0077654A"/>
    <w:rsid w:val="00777782"/>
    <w:rsid w:val="00777E9D"/>
    <w:rsid w:val="00782020"/>
    <w:rsid w:val="007826AE"/>
    <w:rsid w:val="00783933"/>
    <w:rsid w:val="00792C94"/>
    <w:rsid w:val="00793B07"/>
    <w:rsid w:val="00797F2C"/>
    <w:rsid w:val="007A0562"/>
    <w:rsid w:val="007A1220"/>
    <w:rsid w:val="007A3CD1"/>
    <w:rsid w:val="007A5FAC"/>
    <w:rsid w:val="007A75EE"/>
    <w:rsid w:val="007B042C"/>
    <w:rsid w:val="007B1103"/>
    <w:rsid w:val="007B5743"/>
    <w:rsid w:val="007B5A98"/>
    <w:rsid w:val="007B5D21"/>
    <w:rsid w:val="007B77DD"/>
    <w:rsid w:val="007C356A"/>
    <w:rsid w:val="007C3FED"/>
    <w:rsid w:val="007C4E49"/>
    <w:rsid w:val="007C670E"/>
    <w:rsid w:val="007D2B46"/>
    <w:rsid w:val="007D30DA"/>
    <w:rsid w:val="007D31BD"/>
    <w:rsid w:val="007D670C"/>
    <w:rsid w:val="007D6DFC"/>
    <w:rsid w:val="007D7BD4"/>
    <w:rsid w:val="007E0536"/>
    <w:rsid w:val="007E0EBF"/>
    <w:rsid w:val="007E57D7"/>
    <w:rsid w:val="007F0040"/>
    <w:rsid w:val="007F36B5"/>
    <w:rsid w:val="007F399D"/>
    <w:rsid w:val="007F692F"/>
    <w:rsid w:val="007F6A04"/>
    <w:rsid w:val="007F6DD1"/>
    <w:rsid w:val="00800077"/>
    <w:rsid w:val="008006D1"/>
    <w:rsid w:val="00802396"/>
    <w:rsid w:val="00802627"/>
    <w:rsid w:val="00806EF2"/>
    <w:rsid w:val="00812B79"/>
    <w:rsid w:val="00812CA3"/>
    <w:rsid w:val="00815F52"/>
    <w:rsid w:val="00820E2F"/>
    <w:rsid w:val="00822565"/>
    <w:rsid w:val="008249AD"/>
    <w:rsid w:val="00824D4F"/>
    <w:rsid w:val="008252CA"/>
    <w:rsid w:val="00830276"/>
    <w:rsid w:val="00831E75"/>
    <w:rsid w:val="00836830"/>
    <w:rsid w:val="00840CFF"/>
    <w:rsid w:val="00844143"/>
    <w:rsid w:val="00844DB3"/>
    <w:rsid w:val="00846533"/>
    <w:rsid w:val="00850899"/>
    <w:rsid w:val="0085131A"/>
    <w:rsid w:val="0085182A"/>
    <w:rsid w:val="00851CE4"/>
    <w:rsid w:val="0085360F"/>
    <w:rsid w:val="00853FD2"/>
    <w:rsid w:val="00855D1D"/>
    <w:rsid w:val="00861139"/>
    <w:rsid w:val="00863007"/>
    <w:rsid w:val="008635DE"/>
    <w:rsid w:val="00865B77"/>
    <w:rsid w:val="00865CCE"/>
    <w:rsid w:val="00866807"/>
    <w:rsid w:val="0087066E"/>
    <w:rsid w:val="00871969"/>
    <w:rsid w:val="008738B9"/>
    <w:rsid w:val="00875128"/>
    <w:rsid w:val="008832A4"/>
    <w:rsid w:val="00883943"/>
    <w:rsid w:val="008901C4"/>
    <w:rsid w:val="00895733"/>
    <w:rsid w:val="008966F6"/>
    <w:rsid w:val="00896D88"/>
    <w:rsid w:val="008A144F"/>
    <w:rsid w:val="008A460E"/>
    <w:rsid w:val="008A4BFE"/>
    <w:rsid w:val="008A5BA5"/>
    <w:rsid w:val="008A705B"/>
    <w:rsid w:val="008B0F61"/>
    <w:rsid w:val="008B1345"/>
    <w:rsid w:val="008B197D"/>
    <w:rsid w:val="008B3C23"/>
    <w:rsid w:val="008D2137"/>
    <w:rsid w:val="008D33A4"/>
    <w:rsid w:val="008D38CD"/>
    <w:rsid w:val="008D4037"/>
    <w:rsid w:val="008E1633"/>
    <w:rsid w:val="008E1D74"/>
    <w:rsid w:val="008E45F2"/>
    <w:rsid w:val="008E4E44"/>
    <w:rsid w:val="008E6633"/>
    <w:rsid w:val="008F1A9E"/>
    <w:rsid w:val="008F3867"/>
    <w:rsid w:val="008F5602"/>
    <w:rsid w:val="008F7C2D"/>
    <w:rsid w:val="00900A80"/>
    <w:rsid w:val="00900AFA"/>
    <w:rsid w:val="009052EC"/>
    <w:rsid w:val="009111AC"/>
    <w:rsid w:val="00915823"/>
    <w:rsid w:val="00915EA6"/>
    <w:rsid w:val="009227DC"/>
    <w:rsid w:val="00927951"/>
    <w:rsid w:val="00927CCD"/>
    <w:rsid w:val="009319BD"/>
    <w:rsid w:val="00931DB5"/>
    <w:rsid w:val="00933F92"/>
    <w:rsid w:val="00936965"/>
    <w:rsid w:val="00937AB3"/>
    <w:rsid w:val="00941114"/>
    <w:rsid w:val="009415A1"/>
    <w:rsid w:val="00946C25"/>
    <w:rsid w:val="0095097E"/>
    <w:rsid w:val="00951239"/>
    <w:rsid w:val="009518CD"/>
    <w:rsid w:val="00951BB9"/>
    <w:rsid w:val="00955A43"/>
    <w:rsid w:val="00960E04"/>
    <w:rsid w:val="009635B6"/>
    <w:rsid w:val="00966BBF"/>
    <w:rsid w:val="00970336"/>
    <w:rsid w:val="0097199A"/>
    <w:rsid w:val="00971B83"/>
    <w:rsid w:val="00972070"/>
    <w:rsid w:val="00974241"/>
    <w:rsid w:val="00974B6B"/>
    <w:rsid w:val="0098368F"/>
    <w:rsid w:val="009851DB"/>
    <w:rsid w:val="00987820"/>
    <w:rsid w:val="009922A9"/>
    <w:rsid w:val="00992C65"/>
    <w:rsid w:val="00994284"/>
    <w:rsid w:val="00997016"/>
    <w:rsid w:val="009A0D39"/>
    <w:rsid w:val="009A2191"/>
    <w:rsid w:val="009A222A"/>
    <w:rsid w:val="009B2EF7"/>
    <w:rsid w:val="009C0BCE"/>
    <w:rsid w:val="009C30A6"/>
    <w:rsid w:val="009C40A2"/>
    <w:rsid w:val="009C44D8"/>
    <w:rsid w:val="009D12B4"/>
    <w:rsid w:val="009D2970"/>
    <w:rsid w:val="009D2DC1"/>
    <w:rsid w:val="009D4B14"/>
    <w:rsid w:val="009D4EBA"/>
    <w:rsid w:val="009D4F2D"/>
    <w:rsid w:val="009D6D75"/>
    <w:rsid w:val="009E4C94"/>
    <w:rsid w:val="009F6384"/>
    <w:rsid w:val="00A00783"/>
    <w:rsid w:val="00A012EC"/>
    <w:rsid w:val="00A01395"/>
    <w:rsid w:val="00A01DF2"/>
    <w:rsid w:val="00A05907"/>
    <w:rsid w:val="00A07913"/>
    <w:rsid w:val="00A10C92"/>
    <w:rsid w:val="00A1112C"/>
    <w:rsid w:val="00A11F52"/>
    <w:rsid w:val="00A12BAF"/>
    <w:rsid w:val="00A12D0B"/>
    <w:rsid w:val="00A133E9"/>
    <w:rsid w:val="00A167A4"/>
    <w:rsid w:val="00A2174D"/>
    <w:rsid w:val="00A21BEF"/>
    <w:rsid w:val="00A260AB"/>
    <w:rsid w:val="00A27168"/>
    <w:rsid w:val="00A27BD3"/>
    <w:rsid w:val="00A30D71"/>
    <w:rsid w:val="00A334EE"/>
    <w:rsid w:val="00A40BE2"/>
    <w:rsid w:val="00A4182A"/>
    <w:rsid w:val="00A435D4"/>
    <w:rsid w:val="00A43CB1"/>
    <w:rsid w:val="00A44290"/>
    <w:rsid w:val="00A44501"/>
    <w:rsid w:val="00A464FA"/>
    <w:rsid w:val="00A51757"/>
    <w:rsid w:val="00A54D03"/>
    <w:rsid w:val="00A554E4"/>
    <w:rsid w:val="00A562C1"/>
    <w:rsid w:val="00A5792A"/>
    <w:rsid w:val="00A57C7D"/>
    <w:rsid w:val="00A57FB3"/>
    <w:rsid w:val="00A608D8"/>
    <w:rsid w:val="00A62712"/>
    <w:rsid w:val="00A6340D"/>
    <w:rsid w:val="00A63607"/>
    <w:rsid w:val="00A67A1E"/>
    <w:rsid w:val="00A75E2C"/>
    <w:rsid w:val="00A77669"/>
    <w:rsid w:val="00A77BD3"/>
    <w:rsid w:val="00A838F4"/>
    <w:rsid w:val="00A85E8B"/>
    <w:rsid w:val="00A91008"/>
    <w:rsid w:val="00A9156C"/>
    <w:rsid w:val="00A91793"/>
    <w:rsid w:val="00A96722"/>
    <w:rsid w:val="00AA186F"/>
    <w:rsid w:val="00AA1942"/>
    <w:rsid w:val="00AA51D4"/>
    <w:rsid w:val="00AB20BA"/>
    <w:rsid w:val="00AB379C"/>
    <w:rsid w:val="00AB57F5"/>
    <w:rsid w:val="00AB61AA"/>
    <w:rsid w:val="00AB6492"/>
    <w:rsid w:val="00AB73C6"/>
    <w:rsid w:val="00AC0380"/>
    <w:rsid w:val="00AC0BF1"/>
    <w:rsid w:val="00AC1421"/>
    <w:rsid w:val="00AC19DC"/>
    <w:rsid w:val="00AC41B2"/>
    <w:rsid w:val="00AC5F90"/>
    <w:rsid w:val="00AC7F5F"/>
    <w:rsid w:val="00AD0E5E"/>
    <w:rsid w:val="00AD5228"/>
    <w:rsid w:val="00AE2173"/>
    <w:rsid w:val="00AE4A31"/>
    <w:rsid w:val="00AE5007"/>
    <w:rsid w:val="00AE678A"/>
    <w:rsid w:val="00AF4131"/>
    <w:rsid w:val="00AF5B75"/>
    <w:rsid w:val="00AF6303"/>
    <w:rsid w:val="00AF69EE"/>
    <w:rsid w:val="00AF6D55"/>
    <w:rsid w:val="00AF6FC7"/>
    <w:rsid w:val="00B003B1"/>
    <w:rsid w:val="00B012A8"/>
    <w:rsid w:val="00B01778"/>
    <w:rsid w:val="00B0213E"/>
    <w:rsid w:val="00B03F03"/>
    <w:rsid w:val="00B05DBB"/>
    <w:rsid w:val="00B10923"/>
    <w:rsid w:val="00B1119B"/>
    <w:rsid w:val="00B1178D"/>
    <w:rsid w:val="00B138C9"/>
    <w:rsid w:val="00B14722"/>
    <w:rsid w:val="00B15C90"/>
    <w:rsid w:val="00B15E87"/>
    <w:rsid w:val="00B16A85"/>
    <w:rsid w:val="00B20FDD"/>
    <w:rsid w:val="00B23B7F"/>
    <w:rsid w:val="00B25E85"/>
    <w:rsid w:val="00B2706B"/>
    <w:rsid w:val="00B275FF"/>
    <w:rsid w:val="00B30D64"/>
    <w:rsid w:val="00B32A53"/>
    <w:rsid w:val="00B341D6"/>
    <w:rsid w:val="00B345F6"/>
    <w:rsid w:val="00B34E3F"/>
    <w:rsid w:val="00B35689"/>
    <w:rsid w:val="00B37B90"/>
    <w:rsid w:val="00B426C5"/>
    <w:rsid w:val="00B44AE2"/>
    <w:rsid w:val="00B474F2"/>
    <w:rsid w:val="00B47A74"/>
    <w:rsid w:val="00B47E62"/>
    <w:rsid w:val="00B50230"/>
    <w:rsid w:val="00B52235"/>
    <w:rsid w:val="00B5344D"/>
    <w:rsid w:val="00B57FC4"/>
    <w:rsid w:val="00B67134"/>
    <w:rsid w:val="00B6745B"/>
    <w:rsid w:val="00B74265"/>
    <w:rsid w:val="00B74892"/>
    <w:rsid w:val="00B75289"/>
    <w:rsid w:val="00B76933"/>
    <w:rsid w:val="00B76EDD"/>
    <w:rsid w:val="00B800E8"/>
    <w:rsid w:val="00B85651"/>
    <w:rsid w:val="00B87384"/>
    <w:rsid w:val="00B9001E"/>
    <w:rsid w:val="00B96C3A"/>
    <w:rsid w:val="00B97265"/>
    <w:rsid w:val="00BA1ABB"/>
    <w:rsid w:val="00BA2AEB"/>
    <w:rsid w:val="00BA40B3"/>
    <w:rsid w:val="00BA45AA"/>
    <w:rsid w:val="00BB323D"/>
    <w:rsid w:val="00BC01BA"/>
    <w:rsid w:val="00BC09B6"/>
    <w:rsid w:val="00BC0CEC"/>
    <w:rsid w:val="00BC2F66"/>
    <w:rsid w:val="00BC31E1"/>
    <w:rsid w:val="00BC645B"/>
    <w:rsid w:val="00BD0BC9"/>
    <w:rsid w:val="00BD2630"/>
    <w:rsid w:val="00BD5D42"/>
    <w:rsid w:val="00BE06E8"/>
    <w:rsid w:val="00BE0C70"/>
    <w:rsid w:val="00BE1E06"/>
    <w:rsid w:val="00BE42E8"/>
    <w:rsid w:val="00BE4522"/>
    <w:rsid w:val="00BE54E4"/>
    <w:rsid w:val="00BE6D75"/>
    <w:rsid w:val="00BF0537"/>
    <w:rsid w:val="00BF0784"/>
    <w:rsid w:val="00BF0E3F"/>
    <w:rsid w:val="00BF2C98"/>
    <w:rsid w:val="00BF572D"/>
    <w:rsid w:val="00BF5952"/>
    <w:rsid w:val="00C001CA"/>
    <w:rsid w:val="00C0214B"/>
    <w:rsid w:val="00C029C7"/>
    <w:rsid w:val="00C03FF7"/>
    <w:rsid w:val="00C04CC1"/>
    <w:rsid w:val="00C053F7"/>
    <w:rsid w:val="00C0647E"/>
    <w:rsid w:val="00C06C14"/>
    <w:rsid w:val="00C07F36"/>
    <w:rsid w:val="00C10650"/>
    <w:rsid w:val="00C116DF"/>
    <w:rsid w:val="00C12AE1"/>
    <w:rsid w:val="00C138A4"/>
    <w:rsid w:val="00C20919"/>
    <w:rsid w:val="00C21873"/>
    <w:rsid w:val="00C21FDD"/>
    <w:rsid w:val="00C22FA7"/>
    <w:rsid w:val="00C23481"/>
    <w:rsid w:val="00C27035"/>
    <w:rsid w:val="00C27B84"/>
    <w:rsid w:val="00C27C17"/>
    <w:rsid w:val="00C27D19"/>
    <w:rsid w:val="00C31119"/>
    <w:rsid w:val="00C32DC5"/>
    <w:rsid w:val="00C34263"/>
    <w:rsid w:val="00C351EF"/>
    <w:rsid w:val="00C371BC"/>
    <w:rsid w:val="00C37ADD"/>
    <w:rsid w:val="00C40FD2"/>
    <w:rsid w:val="00C41571"/>
    <w:rsid w:val="00C43596"/>
    <w:rsid w:val="00C43A69"/>
    <w:rsid w:val="00C447DE"/>
    <w:rsid w:val="00C647B4"/>
    <w:rsid w:val="00C653C7"/>
    <w:rsid w:val="00C66801"/>
    <w:rsid w:val="00C70683"/>
    <w:rsid w:val="00C72DD5"/>
    <w:rsid w:val="00C7454A"/>
    <w:rsid w:val="00C756D1"/>
    <w:rsid w:val="00C76D41"/>
    <w:rsid w:val="00C8536E"/>
    <w:rsid w:val="00C91EF9"/>
    <w:rsid w:val="00C931B0"/>
    <w:rsid w:val="00CA6955"/>
    <w:rsid w:val="00CB25F1"/>
    <w:rsid w:val="00CB3E09"/>
    <w:rsid w:val="00CB4B53"/>
    <w:rsid w:val="00CB5931"/>
    <w:rsid w:val="00CC1293"/>
    <w:rsid w:val="00CC4AF7"/>
    <w:rsid w:val="00CC4B2E"/>
    <w:rsid w:val="00CC5885"/>
    <w:rsid w:val="00CD2B72"/>
    <w:rsid w:val="00CD4614"/>
    <w:rsid w:val="00CD61EC"/>
    <w:rsid w:val="00CD68EC"/>
    <w:rsid w:val="00CE3655"/>
    <w:rsid w:val="00CE58E6"/>
    <w:rsid w:val="00CE60DD"/>
    <w:rsid w:val="00CF1B51"/>
    <w:rsid w:val="00D01723"/>
    <w:rsid w:val="00D04899"/>
    <w:rsid w:val="00D06FE1"/>
    <w:rsid w:val="00D0726A"/>
    <w:rsid w:val="00D075CA"/>
    <w:rsid w:val="00D07C60"/>
    <w:rsid w:val="00D10CFA"/>
    <w:rsid w:val="00D175D8"/>
    <w:rsid w:val="00D214ED"/>
    <w:rsid w:val="00D23AC6"/>
    <w:rsid w:val="00D240F8"/>
    <w:rsid w:val="00D25FF3"/>
    <w:rsid w:val="00D27FA3"/>
    <w:rsid w:val="00D303A6"/>
    <w:rsid w:val="00D306E7"/>
    <w:rsid w:val="00D33806"/>
    <w:rsid w:val="00D34375"/>
    <w:rsid w:val="00D370CB"/>
    <w:rsid w:val="00D40A34"/>
    <w:rsid w:val="00D42F76"/>
    <w:rsid w:val="00D44D36"/>
    <w:rsid w:val="00D453BD"/>
    <w:rsid w:val="00D4736D"/>
    <w:rsid w:val="00D50985"/>
    <w:rsid w:val="00D528E4"/>
    <w:rsid w:val="00D52AA4"/>
    <w:rsid w:val="00D52DC3"/>
    <w:rsid w:val="00D54C80"/>
    <w:rsid w:val="00D57B07"/>
    <w:rsid w:val="00D6197B"/>
    <w:rsid w:val="00D6345D"/>
    <w:rsid w:val="00D63D59"/>
    <w:rsid w:val="00D65978"/>
    <w:rsid w:val="00D67E4C"/>
    <w:rsid w:val="00D7196D"/>
    <w:rsid w:val="00D71ABE"/>
    <w:rsid w:val="00D71E6C"/>
    <w:rsid w:val="00D72F82"/>
    <w:rsid w:val="00D73A38"/>
    <w:rsid w:val="00D74AA1"/>
    <w:rsid w:val="00D80A49"/>
    <w:rsid w:val="00D81A68"/>
    <w:rsid w:val="00D84A07"/>
    <w:rsid w:val="00D85901"/>
    <w:rsid w:val="00D8728B"/>
    <w:rsid w:val="00DA0C69"/>
    <w:rsid w:val="00DA2DC6"/>
    <w:rsid w:val="00DA589A"/>
    <w:rsid w:val="00DA6AA3"/>
    <w:rsid w:val="00DA79D6"/>
    <w:rsid w:val="00DB0E8F"/>
    <w:rsid w:val="00DB1184"/>
    <w:rsid w:val="00DB7820"/>
    <w:rsid w:val="00DC1BD2"/>
    <w:rsid w:val="00DC47F8"/>
    <w:rsid w:val="00DD4AD9"/>
    <w:rsid w:val="00DD7DE7"/>
    <w:rsid w:val="00DD7F1F"/>
    <w:rsid w:val="00DE2FDE"/>
    <w:rsid w:val="00DE3826"/>
    <w:rsid w:val="00DE4D71"/>
    <w:rsid w:val="00DF1C83"/>
    <w:rsid w:val="00DF64B2"/>
    <w:rsid w:val="00E00706"/>
    <w:rsid w:val="00E0133B"/>
    <w:rsid w:val="00E01506"/>
    <w:rsid w:val="00E0362B"/>
    <w:rsid w:val="00E10068"/>
    <w:rsid w:val="00E10638"/>
    <w:rsid w:val="00E124EE"/>
    <w:rsid w:val="00E16BAB"/>
    <w:rsid w:val="00E25875"/>
    <w:rsid w:val="00E26812"/>
    <w:rsid w:val="00E30D30"/>
    <w:rsid w:val="00E3351B"/>
    <w:rsid w:val="00E350CC"/>
    <w:rsid w:val="00E35168"/>
    <w:rsid w:val="00E474B1"/>
    <w:rsid w:val="00E4755D"/>
    <w:rsid w:val="00E53C27"/>
    <w:rsid w:val="00E60A93"/>
    <w:rsid w:val="00E611F8"/>
    <w:rsid w:val="00E6178B"/>
    <w:rsid w:val="00E618EC"/>
    <w:rsid w:val="00E62834"/>
    <w:rsid w:val="00E62FCE"/>
    <w:rsid w:val="00E65BD7"/>
    <w:rsid w:val="00E66D8C"/>
    <w:rsid w:val="00E670F5"/>
    <w:rsid w:val="00E7003C"/>
    <w:rsid w:val="00E72923"/>
    <w:rsid w:val="00E73E4B"/>
    <w:rsid w:val="00E75D81"/>
    <w:rsid w:val="00E76C75"/>
    <w:rsid w:val="00E76E6F"/>
    <w:rsid w:val="00E77018"/>
    <w:rsid w:val="00E80005"/>
    <w:rsid w:val="00E803AC"/>
    <w:rsid w:val="00E82822"/>
    <w:rsid w:val="00E83CAF"/>
    <w:rsid w:val="00E84E33"/>
    <w:rsid w:val="00E86BDA"/>
    <w:rsid w:val="00E87EE2"/>
    <w:rsid w:val="00E91DF8"/>
    <w:rsid w:val="00E92F90"/>
    <w:rsid w:val="00E95B86"/>
    <w:rsid w:val="00E97DAD"/>
    <w:rsid w:val="00EA3341"/>
    <w:rsid w:val="00EA39F6"/>
    <w:rsid w:val="00EA4430"/>
    <w:rsid w:val="00EA6EAC"/>
    <w:rsid w:val="00EB0A3B"/>
    <w:rsid w:val="00EB0D4F"/>
    <w:rsid w:val="00EB4482"/>
    <w:rsid w:val="00EB74BF"/>
    <w:rsid w:val="00EB756E"/>
    <w:rsid w:val="00EB7B42"/>
    <w:rsid w:val="00EB7D6D"/>
    <w:rsid w:val="00EC1826"/>
    <w:rsid w:val="00EC23B3"/>
    <w:rsid w:val="00EC29E6"/>
    <w:rsid w:val="00EC40A5"/>
    <w:rsid w:val="00ED26B9"/>
    <w:rsid w:val="00ED41C6"/>
    <w:rsid w:val="00ED4C35"/>
    <w:rsid w:val="00ED59C6"/>
    <w:rsid w:val="00ED74C5"/>
    <w:rsid w:val="00EE3E5A"/>
    <w:rsid w:val="00EE40A3"/>
    <w:rsid w:val="00EE435E"/>
    <w:rsid w:val="00EE492F"/>
    <w:rsid w:val="00EF1027"/>
    <w:rsid w:val="00EF1906"/>
    <w:rsid w:val="00EF7964"/>
    <w:rsid w:val="00F01A68"/>
    <w:rsid w:val="00F055E7"/>
    <w:rsid w:val="00F108B5"/>
    <w:rsid w:val="00F1175C"/>
    <w:rsid w:val="00F125F8"/>
    <w:rsid w:val="00F131AC"/>
    <w:rsid w:val="00F15846"/>
    <w:rsid w:val="00F16EA5"/>
    <w:rsid w:val="00F16FE5"/>
    <w:rsid w:val="00F207D9"/>
    <w:rsid w:val="00F225AE"/>
    <w:rsid w:val="00F258E3"/>
    <w:rsid w:val="00F26EE9"/>
    <w:rsid w:val="00F303BF"/>
    <w:rsid w:val="00F310DB"/>
    <w:rsid w:val="00F424F9"/>
    <w:rsid w:val="00F42601"/>
    <w:rsid w:val="00F42893"/>
    <w:rsid w:val="00F433F0"/>
    <w:rsid w:val="00F45E90"/>
    <w:rsid w:val="00F5245D"/>
    <w:rsid w:val="00F57A9C"/>
    <w:rsid w:val="00F6160B"/>
    <w:rsid w:val="00F638B2"/>
    <w:rsid w:val="00F643C9"/>
    <w:rsid w:val="00F64476"/>
    <w:rsid w:val="00F677BC"/>
    <w:rsid w:val="00F67946"/>
    <w:rsid w:val="00F70B3D"/>
    <w:rsid w:val="00F73146"/>
    <w:rsid w:val="00F742BA"/>
    <w:rsid w:val="00F744E2"/>
    <w:rsid w:val="00F773E2"/>
    <w:rsid w:val="00F77495"/>
    <w:rsid w:val="00F779E2"/>
    <w:rsid w:val="00F80908"/>
    <w:rsid w:val="00F8243D"/>
    <w:rsid w:val="00F82A8D"/>
    <w:rsid w:val="00F836E2"/>
    <w:rsid w:val="00F84FD5"/>
    <w:rsid w:val="00F861FB"/>
    <w:rsid w:val="00F910E8"/>
    <w:rsid w:val="00F93A8D"/>
    <w:rsid w:val="00F94087"/>
    <w:rsid w:val="00FA4A59"/>
    <w:rsid w:val="00FA5671"/>
    <w:rsid w:val="00FA74C1"/>
    <w:rsid w:val="00FB2D4A"/>
    <w:rsid w:val="00FB47BF"/>
    <w:rsid w:val="00FB5D60"/>
    <w:rsid w:val="00FB6CFA"/>
    <w:rsid w:val="00FB72BA"/>
    <w:rsid w:val="00FC253D"/>
    <w:rsid w:val="00FC27FC"/>
    <w:rsid w:val="00FC4FEB"/>
    <w:rsid w:val="00FC5889"/>
    <w:rsid w:val="00FC5DE1"/>
    <w:rsid w:val="00FC6B32"/>
    <w:rsid w:val="00FC7D6C"/>
    <w:rsid w:val="00FD16B3"/>
    <w:rsid w:val="00FD1BF6"/>
    <w:rsid w:val="00FD20D9"/>
    <w:rsid w:val="00FD4275"/>
    <w:rsid w:val="00FD718E"/>
    <w:rsid w:val="00FE008D"/>
    <w:rsid w:val="00FE0B98"/>
    <w:rsid w:val="00FE31B7"/>
    <w:rsid w:val="00FE4B9B"/>
    <w:rsid w:val="00FE632F"/>
    <w:rsid w:val="00FF0265"/>
    <w:rsid w:val="00FF19B3"/>
    <w:rsid w:val="00FF2216"/>
    <w:rsid w:val="00FF47F2"/>
    <w:rsid w:val="00FF6C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434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16A8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16A85"/>
    <w:rPr>
      <w:b/>
      <w:bCs/>
    </w:rPr>
  </w:style>
</w:styles>
</file>

<file path=word/webSettings.xml><?xml version="1.0" encoding="utf-8"?>
<w:webSettings xmlns:r="http://schemas.openxmlformats.org/officeDocument/2006/relationships" xmlns:w="http://schemas.openxmlformats.org/wordprocessingml/2006/main">
  <w:divs>
    <w:div w:id="351035882">
      <w:bodyDiv w:val="1"/>
      <w:marLeft w:val="0"/>
      <w:marRight w:val="0"/>
      <w:marTop w:val="0"/>
      <w:marBottom w:val="0"/>
      <w:divBdr>
        <w:top w:val="none" w:sz="0" w:space="0" w:color="auto"/>
        <w:left w:val="none" w:sz="0" w:space="0" w:color="auto"/>
        <w:bottom w:val="none" w:sz="0" w:space="0" w:color="auto"/>
        <w:right w:val="none" w:sz="0" w:space="0" w:color="auto"/>
      </w:divBdr>
    </w:div>
    <w:div w:id="1245072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6</Pages>
  <Words>2767</Words>
  <Characters>15774</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18504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2</cp:revision>
  <dcterms:created xsi:type="dcterms:W3CDTF">2020-05-15T15:00:00Z</dcterms:created>
  <dcterms:modified xsi:type="dcterms:W3CDTF">2020-05-15T16:05:00Z</dcterms:modified>
</cp:coreProperties>
</file>