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63D" w:rsidRDefault="004B063D" w:rsidP="00C94BAE">
      <w:pPr>
        <w:pStyle w:val="2"/>
        <w:jc w:val="center"/>
      </w:pPr>
      <w:bookmarkStart w:id="0" w:name="_GoBack"/>
      <w:bookmarkEnd w:id="0"/>
      <w:r>
        <w:t>ПЕРЕЛІК</w:t>
      </w:r>
    </w:p>
    <w:p w:rsidR="004B063D" w:rsidRDefault="004B063D" w:rsidP="00C94BAE">
      <w:pPr>
        <w:pStyle w:val="2"/>
        <w:jc w:val="center"/>
      </w:pPr>
      <w:r>
        <w:t>нормативно-</w:t>
      </w:r>
      <w:proofErr w:type="spellStart"/>
      <w:r>
        <w:t>правових</w:t>
      </w:r>
      <w:proofErr w:type="spellEnd"/>
      <w:r>
        <w:t xml:space="preserve"> </w:t>
      </w:r>
      <w:proofErr w:type="spellStart"/>
      <w:r>
        <w:t>актів</w:t>
      </w:r>
      <w:proofErr w:type="spellEnd"/>
      <w:r>
        <w:t xml:space="preserve"> та </w:t>
      </w:r>
      <w:proofErr w:type="spellStart"/>
      <w:r>
        <w:t>нормативних</w:t>
      </w:r>
      <w:proofErr w:type="spellEnd"/>
      <w:r>
        <w:t xml:space="preserve"> </w:t>
      </w:r>
      <w:proofErr w:type="spellStart"/>
      <w:r>
        <w:t>документів</w:t>
      </w:r>
      <w:proofErr w:type="spellEnd"/>
      <w:r>
        <w:t xml:space="preserve">, </w:t>
      </w:r>
      <w:proofErr w:type="spellStart"/>
      <w:r>
        <w:t>відповідно</w:t>
      </w:r>
      <w:proofErr w:type="spellEnd"/>
      <w:r>
        <w:t xml:space="preserve"> до </w:t>
      </w:r>
      <w:proofErr w:type="spellStart"/>
      <w:r>
        <w:t>яких</w:t>
      </w:r>
      <w:proofErr w:type="spellEnd"/>
      <w:r>
        <w:t xml:space="preserve"> </w:t>
      </w:r>
      <w:proofErr w:type="spellStart"/>
      <w:r>
        <w:t>проводяться</w:t>
      </w:r>
      <w:proofErr w:type="spellEnd"/>
      <w:r>
        <w:t xml:space="preserve"> заходи державного </w:t>
      </w:r>
      <w:proofErr w:type="spellStart"/>
      <w:r>
        <w:t>нагляду</w:t>
      </w:r>
      <w:proofErr w:type="spellEnd"/>
      <w:r>
        <w:t xml:space="preserve"> (контролю) у </w:t>
      </w:r>
      <w:proofErr w:type="spellStart"/>
      <w:r>
        <w:t>сфері</w:t>
      </w:r>
      <w:proofErr w:type="spellEnd"/>
      <w:r>
        <w:t xml:space="preserve"> </w:t>
      </w:r>
      <w:proofErr w:type="spellStart"/>
      <w:r>
        <w:t>формування</w:t>
      </w:r>
      <w:proofErr w:type="spellEnd"/>
      <w:r>
        <w:t xml:space="preserve">, </w:t>
      </w:r>
      <w:proofErr w:type="spellStart"/>
      <w:r>
        <w:t>встановлення</w:t>
      </w:r>
      <w:proofErr w:type="spellEnd"/>
      <w:r>
        <w:t xml:space="preserve"> та </w:t>
      </w:r>
      <w:proofErr w:type="spellStart"/>
      <w:r>
        <w:t>застосування</w:t>
      </w:r>
      <w:proofErr w:type="spellEnd"/>
      <w:r>
        <w:t xml:space="preserve"> </w:t>
      </w:r>
      <w:proofErr w:type="spellStart"/>
      <w:r>
        <w:t>державних</w:t>
      </w:r>
      <w:proofErr w:type="spellEnd"/>
      <w:r>
        <w:t xml:space="preserve"> </w:t>
      </w:r>
      <w:proofErr w:type="spellStart"/>
      <w:r>
        <w:t>регульованих</w:t>
      </w:r>
      <w:proofErr w:type="spellEnd"/>
      <w:r>
        <w:t xml:space="preserve"> </w:t>
      </w:r>
      <w:proofErr w:type="spellStart"/>
      <w:r>
        <w:t>цін</w:t>
      </w:r>
      <w:proofErr w:type="spellEnd"/>
    </w:p>
    <w:p w:rsidR="004B063D" w:rsidRPr="00C94BAE" w:rsidRDefault="004B063D" w:rsidP="000E080B">
      <w:pPr>
        <w:pStyle w:val="a7"/>
        <w:spacing w:before="0"/>
        <w:ind w:firstLine="0"/>
        <w:jc w:val="center"/>
        <w:rPr>
          <w:rFonts w:ascii="Times New Roman" w:hAnsi="Times New Roman"/>
          <w:sz w:val="24"/>
          <w:szCs w:val="24"/>
          <w:lang w:val="ru-RU"/>
        </w:rPr>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
        <w:gridCol w:w="5528"/>
        <w:gridCol w:w="2126"/>
        <w:gridCol w:w="1654"/>
      </w:tblGrid>
      <w:tr w:rsidR="004B063D" w:rsidRPr="00FF5626" w:rsidTr="00527DF4">
        <w:trPr>
          <w:trHeight w:val="292"/>
          <w:tblHeader/>
          <w:jc w:val="center"/>
        </w:trPr>
        <w:tc>
          <w:tcPr>
            <w:tcW w:w="806" w:type="dxa"/>
            <w:vMerge w:val="restart"/>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r w:rsidRPr="00FF5626">
              <w:rPr>
                <w:rFonts w:ascii="Times New Roman" w:hAnsi="Times New Roman"/>
                <w:sz w:val="24"/>
                <w:szCs w:val="24"/>
              </w:rPr>
              <w:t>№ з/п</w:t>
            </w:r>
          </w:p>
        </w:tc>
        <w:tc>
          <w:tcPr>
            <w:tcW w:w="7654" w:type="dxa"/>
            <w:gridSpan w:val="2"/>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r w:rsidRPr="00FF5626">
              <w:rPr>
                <w:rFonts w:ascii="Times New Roman" w:hAnsi="Times New Roman"/>
                <w:sz w:val="24"/>
                <w:szCs w:val="24"/>
              </w:rPr>
              <w:t>Нормативно-правовий акт або нормативний документ</w:t>
            </w:r>
          </w:p>
        </w:tc>
        <w:tc>
          <w:tcPr>
            <w:tcW w:w="1654" w:type="dxa"/>
            <w:vMerge w:val="restart"/>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r w:rsidRPr="00FF5626">
              <w:rPr>
                <w:rFonts w:ascii="Times New Roman" w:hAnsi="Times New Roman"/>
                <w:sz w:val="24"/>
                <w:szCs w:val="24"/>
              </w:rPr>
              <w:t xml:space="preserve">Дата і номер державної реєстрації нормативно-правового </w:t>
            </w:r>
            <w:proofErr w:type="spellStart"/>
            <w:r w:rsidRPr="00FF5626">
              <w:rPr>
                <w:rFonts w:ascii="Times New Roman" w:hAnsi="Times New Roman"/>
                <w:sz w:val="24"/>
                <w:szCs w:val="24"/>
              </w:rPr>
              <w:t>акта</w:t>
            </w:r>
            <w:proofErr w:type="spellEnd"/>
            <w:r w:rsidRPr="00FF5626">
              <w:rPr>
                <w:rFonts w:ascii="Times New Roman" w:hAnsi="Times New Roman"/>
                <w:sz w:val="24"/>
                <w:szCs w:val="24"/>
              </w:rPr>
              <w:t xml:space="preserve"> у Мін’юсті</w:t>
            </w:r>
          </w:p>
        </w:tc>
      </w:tr>
      <w:tr w:rsidR="004B063D" w:rsidRPr="00FF5626" w:rsidTr="00527DF4">
        <w:trPr>
          <w:trHeight w:val="292"/>
          <w:tblHeader/>
          <w:jc w:val="center"/>
        </w:trPr>
        <w:tc>
          <w:tcPr>
            <w:tcW w:w="806" w:type="dxa"/>
            <w:vMerge/>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p>
        </w:tc>
        <w:tc>
          <w:tcPr>
            <w:tcW w:w="5528" w:type="dxa"/>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r w:rsidRPr="00FF5626">
              <w:rPr>
                <w:rFonts w:ascii="Times New Roman" w:hAnsi="Times New Roman"/>
                <w:sz w:val="24"/>
                <w:szCs w:val="24"/>
              </w:rPr>
              <w:t>найменування</w:t>
            </w:r>
          </w:p>
        </w:tc>
        <w:tc>
          <w:tcPr>
            <w:tcW w:w="2126" w:type="dxa"/>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r w:rsidRPr="00FF5626">
              <w:rPr>
                <w:rFonts w:ascii="Times New Roman" w:hAnsi="Times New Roman"/>
                <w:sz w:val="24"/>
                <w:szCs w:val="24"/>
              </w:rPr>
              <w:t>дата і номер</w:t>
            </w:r>
          </w:p>
        </w:tc>
        <w:tc>
          <w:tcPr>
            <w:tcW w:w="1654" w:type="dxa"/>
            <w:vMerge/>
            <w:shd w:val="clear" w:color="auto" w:fill="FFFFFF"/>
            <w:vAlign w:val="center"/>
          </w:tcPr>
          <w:p w:rsidR="004B063D" w:rsidRPr="00FF5626" w:rsidRDefault="004B063D" w:rsidP="00527DF4">
            <w:pPr>
              <w:pStyle w:val="a7"/>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місцеве самоврядування в Україні”</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21 травня 1997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280/97-ВР</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w:t>
            </w:r>
          </w:p>
        </w:tc>
        <w:tc>
          <w:tcPr>
            <w:tcW w:w="5528" w:type="dxa"/>
            <w:shd w:val="clear" w:color="auto" w:fill="FFFFFF"/>
          </w:tcPr>
          <w:p w:rsidR="004B063D" w:rsidRPr="00FF5626" w:rsidRDefault="004B063D" w:rsidP="00527DF4">
            <w:pPr>
              <w:pStyle w:val="a7"/>
              <w:spacing w:before="0"/>
              <w:ind w:firstLine="0"/>
              <w:jc w:val="both"/>
              <w:rPr>
                <w:rFonts w:ascii="Calibri" w:hAnsi="Calibri"/>
                <w:sz w:val="24"/>
                <w:szCs w:val="24"/>
              </w:rPr>
            </w:pPr>
            <w:r w:rsidRPr="00FF5626">
              <w:rPr>
                <w:rFonts w:ascii="Times New Roman" w:hAnsi="Times New Roman"/>
                <w:sz w:val="24"/>
                <w:szCs w:val="24"/>
              </w:rPr>
              <w:t>Закон України “Про ціни і ціноутворення”</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21 червня 2012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5007-VІ</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3</w:t>
            </w:r>
          </w:p>
        </w:tc>
        <w:tc>
          <w:tcPr>
            <w:tcW w:w="5528" w:type="dxa"/>
            <w:shd w:val="clear" w:color="auto" w:fill="FFFFFF"/>
          </w:tcPr>
          <w:p w:rsidR="004B063D" w:rsidRPr="00FF5626" w:rsidRDefault="004B063D" w:rsidP="00527DF4">
            <w:pPr>
              <w:jc w:val="both"/>
              <w:rPr>
                <w:lang w:val="uk-UA"/>
              </w:rPr>
            </w:pPr>
            <w:r w:rsidRPr="00FF5626">
              <w:rPr>
                <w:lang w:val="uk-UA"/>
              </w:rPr>
              <w:t xml:space="preserve">Постанова Кабінету Міністрів України “Про встановлення повноважень органів виконавчої влади та виконавчих органів міських рад щодо регулювання цін (тарифів)” </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грудня 1996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1548</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10114" w:type="dxa"/>
            <w:gridSpan w:val="4"/>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 Державне регулювання цін (тарифів) на житлово-комунальні послуги</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природні монополії”</w:t>
            </w:r>
          </w:p>
        </w:tc>
        <w:tc>
          <w:tcPr>
            <w:tcW w:w="2126" w:type="dxa"/>
            <w:shd w:val="clear" w:color="auto" w:fill="FFFFFF"/>
          </w:tcPr>
          <w:p w:rsidR="004B063D" w:rsidRPr="00FF5626" w:rsidRDefault="004B063D" w:rsidP="00527DF4">
            <w:pPr>
              <w:pStyle w:val="a7"/>
              <w:pBdr>
                <w:top w:val="dashed" w:sz="6" w:space="0" w:color="CCCCCC"/>
              </w:pBdr>
              <w:spacing w:before="0"/>
              <w:ind w:firstLine="0"/>
              <w:jc w:val="center"/>
              <w:rPr>
                <w:rFonts w:ascii="Times New Roman" w:hAnsi="Times New Roman"/>
                <w:sz w:val="24"/>
                <w:szCs w:val="24"/>
              </w:rPr>
            </w:pPr>
            <w:r w:rsidRPr="00FF5626">
              <w:rPr>
                <w:rFonts w:ascii="Times New Roman" w:hAnsi="Times New Roman"/>
                <w:sz w:val="24"/>
                <w:szCs w:val="24"/>
              </w:rPr>
              <w:t>20 квітня 2000 р.№ 1682-III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4.2</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житлово-комунальні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24 червня 2004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1875-IV</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4.3</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державне регулювання у сфері комунальних послуг”</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09 липня 2010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2479-VI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highlight w:val="yellow"/>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4.4</w:t>
            </w:r>
          </w:p>
        </w:tc>
        <w:tc>
          <w:tcPr>
            <w:tcW w:w="5528" w:type="dxa"/>
            <w:shd w:val="clear" w:color="auto" w:fill="FFFFFF"/>
          </w:tcPr>
          <w:p w:rsidR="004B063D" w:rsidRPr="00FF5626" w:rsidRDefault="004B063D" w:rsidP="00527DF4">
            <w:pPr>
              <w:shd w:val="clear" w:color="auto" w:fill="FFFFFF"/>
              <w:jc w:val="both"/>
              <w:textAlignment w:val="baseline"/>
              <w:rPr>
                <w:lang w:val="uk-UA"/>
              </w:rPr>
            </w:pPr>
            <w:r w:rsidRPr="00FF5626">
              <w:rPr>
                <w:shd w:val="clear" w:color="auto" w:fill="FFFFFF"/>
                <w:lang w:val="uk-UA"/>
              </w:rPr>
              <w:t>Закон України “Про ринок природного газу”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09 квітня 2015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329-VIII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4.5</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комерційний облік теплової енергії та водопостачання”</w:t>
            </w:r>
          </w:p>
        </w:tc>
        <w:tc>
          <w:tcPr>
            <w:tcW w:w="2126" w:type="dxa"/>
            <w:shd w:val="clear" w:color="auto" w:fill="FFFFFF"/>
          </w:tcPr>
          <w:p w:rsidR="004B063D" w:rsidRPr="00FF5626" w:rsidRDefault="004B063D" w:rsidP="00527DF4">
            <w:pPr>
              <w:jc w:val="center"/>
              <w:rPr>
                <w:lang w:val="uk-UA"/>
              </w:rPr>
            </w:pPr>
            <w:r w:rsidRPr="00FF5626">
              <w:rPr>
                <w:lang w:val="uk-UA"/>
              </w:rPr>
              <w:t>22 червня 2017 р.</w:t>
            </w:r>
          </w:p>
          <w:p w:rsidR="004B063D" w:rsidRPr="00FF5626" w:rsidRDefault="004B063D" w:rsidP="00527DF4">
            <w:pPr>
              <w:jc w:val="center"/>
              <w:rPr>
                <w:lang w:val="uk-UA"/>
              </w:rPr>
            </w:pPr>
            <w:r w:rsidRPr="00FF5626">
              <w:rPr>
                <w:lang w:val="uk-UA"/>
              </w:rPr>
              <w:t>№ 2119-VIII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bl>
    <w:p w:rsidR="004B063D" w:rsidRPr="00FF5626" w:rsidRDefault="004B063D" w:rsidP="000E080B">
      <w:pPr>
        <w:rPr>
          <w:lang w:val="uk-UA"/>
        </w:rPr>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6"/>
        <w:gridCol w:w="5528"/>
        <w:gridCol w:w="2126"/>
        <w:gridCol w:w="1654"/>
      </w:tblGrid>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4.6</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житлово-комунальні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xml:space="preserve">09 листопада 2017 р.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bCs/>
                <w:sz w:val="24"/>
                <w:szCs w:val="24"/>
              </w:rPr>
              <w:t>№ 2189-VIII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4.7</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ринок електричної енергії ”</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13 квітня 2017 р. № 2019-VIII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4.8</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затвердження Порядку формування тарифів на послуги з вивезення побутових відходів”</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26 липня 2006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1010</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4.9</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забезпечення єдиного підходу до формування тарифів на житлово-комунальні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01 червня 2011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869</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4.10</w:t>
            </w:r>
          </w:p>
        </w:tc>
        <w:tc>
          <w:tcPr>
            <w:tcW w:w="5528" w:type="dxa"/>
            <w:shd w:val="clear" w:color="auto" w:fill="FFFFFF"/>
          </w:tcPr>
          <w:p w:rsidR="004B063D" w:rsidRPr="00FF5626" w:rsidRDefault="004B063D" w:rsidP="00527DF4">
            <w:pPr>
              <w:shd w:val="clear" w:color="auto" w:fill="FFFFFF"/>
              <w:ind w:right="45"/>
              <w:jc w:val="both"/>
              <w:textAlignment w:val="baseline"/>
              <w:rPr>
                <w:lang w:val="uk-UA"/>
              </w:rPr>
            </w:pPr>
            <w:r w:rsidRPr="00FF5626">
              <w:rPr>
                <w:lang w:val="uk-UA"/>
              </w:rPr>
              <w:t>Постанова Кабінету Міністрів України</w:t>
            </w:r>
            <w:hyperlink r:id="rId5" w:history="1">
              <w:r w:rsidRPr="00FF5626">
                <w:rPr>
                  <w:lang w:val="uk-UA"/>
                </w:rPr>
                <w:t xml:space="preserve">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w:t>
              </w:r>
            </w:hyperlink>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19 жовтня 2018 р. № 867 </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4.11</w:t>
            </w:r>
          </w:p>
        </w:tc>
        <w:tc>
          <w:tcPr>
            <w:tcW w:w="5528" w:type="dxa"/>
            <w:shd w:val="clear" w:color="auto" w:fill="FFFFFF"/>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lang w:eastAsia="ru-RU"/>
              </w:rPr>
              <w:t>Наказ Міністерства будівництва, архітектури та житлово-комунального господарства України “Про затвердження Порядку встановлення вартості технічного обслуговування ліфтів та систем диспетчеризації”</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09 листопада 2006 р. № 369</w:t>
            </w:r>
          </w:p>
        </w:tc>
        <w:tc>
          <w:tcPr>
            <w:tcW w:w="1654"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22 грудня 2006 р. за     № 1344/13218</w:t>
            </w:r>
          </w:p>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4.12</w:t>
            </w:r>
          </w:p>
        </w:tc>
        <w:tc>
          <w:tcPr>
            <w:tcW w:w="5528" w:type="dxa"/>
            <w:shd w:val="clear" w:color="auto" w:fill="FFFFFF"/>
          </w:tcPr>
          <w:p w:rsidR="004B063D" w:rsidRPr="00FF5626" w:rsidRDefault="004B063D" w:rsidP="00527DF4">
            <w:pPr>
              <w:shd w:val="clear" w:color="auto" w:fill="FFFFFF"/>
              <w:jc w:val="both"/>
              <w:rPr>
                <w:lang w:val="uk-UA"/>
              </w:rPr>
            </w:pPr>
            <w:r w:rsidRPr="00FF5626">
              <w:rPr>
                <w:lang w:val="uk-UA"/>
              </w:rPr>
              <w:t>Постанова Національної комісії, що здійснює державне регулювання у сфері енергетики “</w:t>
            </w:r>
            <w:r w:rsidRPr="00FF5626">
              <w:rPr>
                <w:rStyle w:val="rvts23"/>
                <w:lang w:val="uk-UA"/>
              </w:rPr>
              <w:t>Про затвердження Порядку формування тарифів на транспортування природного газу розподільними трубопроводами на основі багаторічного стимулюючого регулювання”</w:t>
            </w:r>
            <w:r w:rsidRPr="00FF5626">
              <w:rPr>
                <w:lang w:val="uk-UA"/>
              </w:rPr>
              <w:t xml:space="preserve"> </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 xml:space="preserve">28 листопада </w:t>
            </w:r>
          </w:p>
          <w:p w:rsidR="004B063D" w:rsidRPr="00FF5626" w:rsidRDefault="004B063D" w:rsidP="00527DF4">
            <w:pPr>
              <w:shd w:val="clear" w:color="auto" w:fill="FFFFFF"/>
              <w:jc w:val="center"/>
              <w:rPr>
                <w:lang w:val="uk-UA"/>
              </w:rPr>
            </w:pPr>
            <w:r w:rsidRPr="00FF5626">
              <w:rPr>
                <w:lang w:val="uk-UA"/>
              </w:rPr>
              <w:t>2013 р. № 1499</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06 грудня 2013 р. за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2071/24603</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4.13</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регіонального розвитку, будівництва та житлово-комунального господарства України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tc>
        <w:tc>
          <w:tcPr>
            <w:tcW w:w="2126"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u w:val="single"/>
                <w:lang w:val="uk-UA"/>
              </w:rPr>
            </w:pPr>
            <w:r w:rsidRPr="00FF5626">
              <w:rPr>
                <w:lang w:val="uk-UA"/>
              </w:rPr>
              <w:t>25 грудня 2013 р. № 603</w:t>
            </w:r>
          </w:p>
        </w:tc>
        <w:tc>
          <w:tcPr>
            <w:tcW w:w="1654"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 xml:space="preserve">23 січня </w:t>
            </w:r>
          </w:p>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2014 р. за           № 151/24928</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4.14</w:t>
            </w:r>
          </w:p>
        </w:tc>
        <w:tc>
          <w:tcPr>
            <w:tcW w:w="5528" w:type="dxa"/>
            <w:shd w:val="clear" w:color="auto" w:fill="FFFFFF"/>
          </w:tcPr>
          <w:p w:rsidR="004B063D" w:rsidRPr="00FF5626" w:rsidRDefault="004B063D" w:rsidP="00527DF4">
            <w:pPr>
              <w:jc w:val="both"/>
              <w:rPr>
                <w:lang w:val="uk-UA"/>
              </w:rPr>
            </w:pPr>
            <w:r w:rsidRPr="00FF5626">
              <w:rPr>
                <w:lang w:val="uk-UA"/>
              </w:rPr>
              <w:t>Постанова</w:t>
            </w:r>
            <w:r w:rsidRPr="00FF5626">
              <w:rPr>
                <w:shd w:val="clear" w:color="auto" w:fill="FFFFFF"/>
                <w:lang w:val="uk-UA"/>
              </w:rPr>
              <w:t xml:space="preserve"> Національної комісії, що здійснює державне регулювання у сферах енергетики та комунальних послуг “Про встановлення тарифів на електроенергію, що відпускається населенню”</w:t>
            </w:r>
          </w:p>
        </w:tc>
        <w:tc>
          <w:tcPr>
            <w:tcW w:w="2126"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26 лютого 2015 р. № 220</w:t>
            </w:r>
          </w:p>
        </w:tc>
        <w:tc>
          <w:tcPr>
            <w:tcW w:w="1654"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02 березня 2015 р. за № 231/26676</w:t>
            </w:r>
          </w:p>
        </w:tc>
      </w:tr>
      <w:tr w:rsidR="004B063D" w:rsidRPr="00FF5626" w:rsidTr="00527DF4">
        <w:trPr>
          <w:trHeight w:val="1379"/>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4.15</w:t>
            </w:r>
          </w:p>
        </w:tc>
        <w:tc>
          <w:tcPr>
            <w:tcW w:w="5528" w:type="dxa"/>
            <w:shd w:val="clear" w:color="auto" w:fill="FFFFFF"/>
          </w:tcPr>
          <w:p w:rsidR="004B063D" w:rsidRPr="00FF5626" w:rsidRDefault="004B063D" w:rsidP="00527DF4">
            <w:pPr>
              <w:pStyle w:val="2"/>
              <w:spacing w:before="0"/>
              <w:jc w:val="both"/>
              <w:rPr>
                <w:rFonts w:ascii="Times New Roman" w:hAnsi="Times New Roman"/>
                <w:b w:val="0"/>
                <w:color w:val="auto"/>
                <w:sz w:val="24"/>
                <w:szCs w:val="24"/>
                <w:lang w:val="uk-UA"/>
              </w:rPr>
            </w:pPr>
            <w:r w:rsidRPr="00FF5626">
              <w:rPr>
                <w:rFonts w:ascii="Times New Roman" w:hAnsi="Times New Roman"/>
                <w:b w:val="0"/>
                <w:color w:val="auto"/>
                <w:sz w:val="24"/>
                <w:szCs w:val="24"/>
                <w:lang w:val="uk-UA"/>
              </w:rPr>
              <w:t>Постанова Національної комісії, що здійснює державне регулювання у сферах енергетики та комунальних послуг “Про затвердження Порядку формування тарифів на транспортування аміаку магістральними трубопроводами”</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18 червня 2015 р.</w:t>
            </w:r>
          </w:p>
          <w:p w:rsidR="004B063D" w:rsidRPr="00FF5626" w:rsidRDefault="004B063D" w:rsidP="00527DF4">
            <w:pPr>
              <w:shd w:val="clear" w:color="auto" w:fill="FFFFFF"/>
              <w:jc w:val="center"/>
              <w:rPr>
                <w:bCs/>
                <w:lang w:val="uk-UA"/>
              </w:rPr>
            </w:pPr>
            <w:r w:rsidRPr="00FF5626">
              <w:rPr>
                <w:lang w:val="uk-UA"/>
              </w:rPr>
              <w:t>№ 1786</w:t>
            </w:r>
          </w:p>
        </w:tc>
        <w:tc>
          <w:tcPr>
            <w:tcW w:w="1654" w:type="dxa"/>
            <w:shd w:val="clear" w:color="auto" w:fill="FFFFFF"/>
          </w:tcPr>
          <w:p w:rsidR="004B063D" w:rsidRPr="00FF5626" w:rsidRDefault="004B063D" w:rsidP="00527DF4">
            <w:pPr>
              <w:jc w:val="center"/>
              <w:rPr>
                <w:bCs/>
                <w:lang w:val="uk-UA"/>
              </w:rPr>
            </w:pPr>
            <w:r w:rsidRPr="00FF5626">
              <w:rPr>
                <w:bCs/>
                <w:lang w:val="uk-UA"/>
              </w:rPr>
              <w:t xml:space="preserve">09 липня 2015 р. за </w:t>
            </w:r>
          </w:p>
          <w:p w:rsidR="004B063D" w:rsidRPr="00FF5626" w:rsidRDefault="004B063D" w:rsidP="00527DF4">
            <w:pPr>
              <w:jc w:val="center"/>
              <w:rPr>
                <w:lang w:val="uk-UA"/>
              </w:rPr>
            </w:pPr>
            <w:r w:rsidRPr="00FF5626">
              <w:rPr>
                <w:bCs/>
                <w:lang w:val="uk-UA"/>
              </w:rPr>
              <w:t>№ 820/27265</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4.16</w:t>
            </w:r>
          </w:p>
        </w:tc>
        <w:tc>
          <w:tcPr>
            <w:tcW w:w="5528" w:type="dxa"/>
            <w:shd w:val="clear" w:color="auto" w:fill="FFFFFF"/>
          </w:tcPr>
          <w:p w:rsidR="004B063D" w:rsidRPr="00FF5626" w:rsidRDefault="004B063D" w:rsidP="00527DF4">
            <w:pPr>
              <w:pStyle w:val="1"/>
              <w:spacing w:before="0"/>
              <w:jc w:val="both"/>
              <w:rPr>
                <w:rFonts w:ascii="Times New Roman" w:hAnsi="Times New Roman"/>
                <w:b w:val="0"/>
                <w:color w:val="auto"/>
                <w:sz w:val="24"/>
                <w:szCs w:val="24"/>
                <w:lang w:val="uk-UA"/>
              </w:rPr>
            </w:pPr>
            <w:r w:rsidRPr="00FF5626">
              <w:rPr>
                <w:rFonts w:ascii="Times New Roman" w:hAnsi="Times New Roman"/>
                <w:b w:val="0"/>
                <w:color w:val="auto"/>
                <w:sz w:val="24"/>
                <w:szCs w:val="24"/>
                <w:lang w:val="uk-UA"/>
              </w:rPr>
              <w:t>Постанова Національної комісії, що здійснює державне регулювання у сферах енергетики та комунальних послуг “Про затвердження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sz w:val="24"/>
                <w:szCs w:val="24"/>
              </w:rPr>
              <w:t>30 вересня 2015 р.  № 2517</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06 листопада 2015 р. за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1388/27833</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4.17</w:t>
            </w:r>
          </w:p>
        </w:tc>
        <w:tc>
          <w:tcPr>
            <w:tcW w:w="5528" w:type="dxa"/>
            <w:shd w:val="clear" w:color="auto" w:fill="FFFFFF"/>
            <w:vAlign w:val="center"/>
          </w:tcPr>
          <w:p w:rsidR="004B063D" w:rsidRPr="00FF5626" w:rsidRDefault="004B063D" w:rsidP="00527DF4">
            <w:pPr>
              <w:pStyle w:val="2"/>
              <w:spacing w:before="0"/>
              <w:jc w:val="both"/>
              <w:rPr>
                <w:color w:val="auto"/>
                <w:lang w:val="uk-UA"/>
              </w:rPr>
            </w:pPr>
            <w:r w:rsidRPr="00FF5626">
              <w:rPr>
                <w:rFonts w:ascii="Times New Roman" w:hAnsi="Times New Roman"/>
                <w:b w:val="0"/>
                <w:color w:val="auto"/>
                <w:sz w:val="24"/>
                <w:szCs w:val="24"/>
                <w:lang w:val="uk-UA"/>
              </w:rPr>
              <w:t>Постанова Національної комісії, що здійснює державне регулювання у сферах енергетики та комунальних послуг “Про затвердження Методики визначення та розрахунку тарифу на послуги розподілу природного газу”</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25 лютого 2016 р.</w:t>
            </w:r>
          </w:p>
          <w:p w:rsidR="004B063D" w:rsidRPr="00FF5626" w:rsidRDefault="004B063D" w:rsidP="00527DF4">
            <w:pPr>
              <w:shd w:val="clear" w:color="auto" w:fill="FFFFFF"/>
              <w:jc w:val="center"/>
              <w:rPr>
                <w:lang w:val="uk-UA"/>
              </w:rPr>
            </w:pPr>
            <w:r w:rsidRPr="00FF5626">
              <w:rPr>
                <w:lang w:val="uk-UA"/>
              </w:rPr>
              <w:t>№ 236</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03 листопада 2016 р. за </w:t>
            </w:r>
          </w:p>
          <w:p w:rsidR="004B063D" w:rsidRPr="00FF5626" w:rsidRDefault="004B063D" w:rsidP="00527DF4">
            <w:pPr>
              <w:pStyle w:val="a7"/>
              <w:spacing w:before="0"/>
              <w:ind w:firstLine="0"/>
              <w:jc w:val="center"/>
              <w:rPr>
                <w:rFonts w:ascii="Times New Roman" w:hAnsi="Times New Roman"/>
                <w:sz w:val="24"/>
                <w:szCs w:val="24"/>
                <w:u w:val="single"/>
              </w:rPr>
            </w:pPr>
            <w:r w:rsidRPr="00FF5626">
              <w:rPr>
                <w:rFonts w:ascii="Times New Roman" w:hAnsi="Times New Roman"/>
                <w:sz w:val="24"/>
                <w:szCs w:val="24"/>
              </w:rPr>
              <w:t>№ 1434/29564</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4.18</w:t>
            </w:r>
          </w:p>
        </w:tc>
        <w:tc>
          <w:tcPr>
            <w:tcW w:w="5528" w:type="dxa"/>
            <w:shd w:val="clear" w:color="auto" w:fill="FFFFFF"/>
          </w:tcPr>
          <w:p w:rsidR="004B063D" w:rsidRPr="00FF5626" w:rsidRDefault="004B063D" w:rsidP="00527DF4">
            <w:pPr>
              <w:shd w:val="clear" w:color="auto" w:fill="FFFFFF"/>
              <w:jc w:val="both"/>
              <w:rPr>
                <w:lang w:val="uk-UA"/>
              </w:rPr>
            </w:pPr>
            <w:r w:rsidRPr="00FF5626">
              <w:rPr>
                <w:lang w:val="uk-UA"/>
              </w:rPr>
              <w:t>Постанова Національної комісії, що здійснює державне регулювання у сферах енергетики та комунальних послуг “</w:t>
            </w:r>
            <w:hyperlink r:id="rId6" w:history="1">
              <w:r w:rsidRPr="00FF5626">
                <w:rPr>
                  <w:lang w:val="uk-UA"/>
                </w:rPr>
                <w:t>Про затвердження Порядку формування тарифів на централізоване водопостачання та водовідведення”</w:t>
              </w:r>
            </w:hyperlink>
            <w:r w:rsidRPr="00FF5626">
              <w:rPr>
                <w:lang w:val="uk-UA"/>
              </w:rPr>
              <w:t xml:space="preserve"> </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10 березня 2016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302</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19 квітня 2016 р.  за          № 593/28723</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4.19</w:t>
            </w:r>
          </w:p>
        </w:tc>
        <w:tc>
          <w:tcPr>
            <w:tcW w:w="5528" w:type="dxa"/>
            <w:shd w:val="clear" w:color="auto" w:fill="FFFFFF"/>
          </w:tcPr>
          <w:p w:rsidR="004B063D" w:rsidRPr="00FF5626" w:rsidRDefault="004B063D" w:rsidP="00527DF4">
            <w:pPr>
              <w:shd w:val="clear" w:color="auto" w:fill="FFFFFF"/>
              <w:tabs>
                <w:tab w:val="left" w:pos="5125"/>
                <w:tab w:val="left" w:pos="5267"/>
                <w:tab w:val="left" w:pos="5312"/>
              </w:tabs>
              <w:jc w:val="both"/>
              <w:textAlignment w:val="baseline"/>
              <w:rPr>
                <w:lang w:val="uk-UA"/>
              </w:rPr>
            </w:pPr>
            <w:r w:rsidRPr="00FF5626">
              <w:rPr>
                <w:lang w:val="uk-UA"/>
              </w:rPr>
              <w:t>Постанова Національної комісії, що здійснює державне регулювання у сферах енергетики та комунальних послуг “</w:t>
            </w:r>
            <w:hyperlink r:id="rId7" w:history="1">
              <w:r w:rsidRPr="00FF5626">
                <w:rPr>
                  <w:lang w:val="uk-UA"/>
                </w:rPr>
                <w:t xml:space="preserve">Про затвердження Порядку формування тарифів на послуги з централізованого постачання холодної води, водовідведення (з використанням </w:t>
              </w:r>
              <w:proofErr w:type="spellStart"/>
              <w:r w:rsidRPr="00FF5626">
                <w:rPr>
                  <w:lang w:val="uk-UA"/>
                </w:rPr>
                <w:t>внутрішньобудинкових</w:t>
              </w:r>
              <w:proofErr w:type="spellEnd"/>
              <w:r w:rsidRPr="00FF5626">
                <w:rPr>
                  <w:lang w:val="uk-UA"/>
                </w:rPr>
                <w:t xml:space="preserve"> систем)”</w:t>
              </w:r>
            </w:hyperlink>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10 березня 2016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303</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bCs/>
                <w:sz w:val="24"/>
                <w:szCs w:val="24"/>
              </w:rPr>
              <w:t>04 квітня 2016 р. за         № 499/28629</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4.20</w:t>
            </w:r>
          </w:p>
        </w:tc>
        <w:tc>
          <w:tcPr>
            <w:tcW w:w="5528" w:type="dxa"/>
            <w:shd w:val="clear" w:color="auto" w:fill="FFFFFF"/>
          </w:tcPr>
          <w:p w:rsidR="004B063D" w:rsidRPr="00FF5626" w:rsidRDefault="004B063D" w:rsidP="00527DF4">
            <w:pPr>
              <w:shd w:val="clear" w:color="auto" w:fill="FFFFFF"/>
              <w:tabs>
                <w:tab w:val="left" w:pos="5312"/>
              </w:tabs>
              <w:jc w:val="both"/>
              <w:textAlignment w:val="baseline"/>
              <w:rPr>
                <w:lang w:val="uk-UA"/>
              </w:rPr>
            </w:pPr>
            <w:r w:rsidRPr="00FF5626">
              <w:rPr>
                <w:lang w:val="uk-UA"/>
              </w:rPr>
              <w:t>Постанова Національної комісії, що здійснює державне регулювання у сферах енергетики та комунальних послуг “</w:t>
            </w:r>
            <w:r w:rsidRPr="00FF5626">
              <w:rPr>
                <w:bCs/>
                <w:lang w:val="uk-UA"/>
              </w:rPr>
              <w:t>Про затвердження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xml:space="preserve">24 березня </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2016 р.  № 377</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bCs/>
                <w:sz w:val="24"/>
                <w:szCs w:val="24"/>
              </w:rPr>
              <w:t>09 червня 2016 р.</w:t>
            </w:r>
            <w:r w:rsidRPr="00FF5626">
              <w:rPr>
                <w:rFonts w:ascii="Times New Roman" w:hAnsi="Times New Roman"/>
                <w:sz w:val="24"/>
                <w:szCs w:val="24"/>
              </w:rPr>
              <w:t> </w:t>
            </w:r>
            <w:r w:rsidRPr="00FF5626">
              <w:rPr>
                <w:rFonts w:ascii="Times New Roman" w:hAnsi="Times New Roman"/>
                <w:bCs/>
                <w:sz w:val="24"/>
                <w:szCs w:val="24"/>
              </w:rPr>
              <w:t xml:space="preserve"> за    № 835/28965</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4.21</w:t>
            </w:r>
          </w:p>
        </w:tc>
        <w:tc>
          <w:tcPr>
            <w:tcW w:w="5528" w:type="dxa"/>
            <w:shd w:val="clear" w:color="auto" w:fill="FFFFFF"/>
          </w:tcPr>
          <w:p w:rsidR="004B063D" w:rsidRPr="00FF5626" w:rsidRDefault="004B063D" w:rsidP="00527DF4">
            <w:pPr>
              <w:jc w:val="both"/>
              <w:rPr>
                <w:lang w:val="uk-UA"/>
              </w:rPr>
            </w:pPr>
            <w:r w:rsidRPr="00FF5626">
              <w:rPr>
                <w:lang w:val="uk-UA"/>
              </w:rPr>
              <w:t>Постанова Національної комісії, що здійснює державне регулювання у сферах енергетики та комунальних послуг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13 червня 2016 р. № 1131</w:t>
            </w:r>
          </w:p>
        </w:tc>
        <w:tc>
          <w:tcPr>
            <w:tcW w:w="1654" w:type="dxa"/>
            <w:shd w:val="clear" w:color="auto" w:fill="FFFFFF"/>
          </w:tcPr>
          <w:p w:rsidR="004B063D" w:rsidRPr="00FF5626" w:rsidRDefault="004B063D" w:rsidP="00527DF4">
            <w:pPr>
              <w:jc w:val="center"/>
              <w:rPr>
                <w:bCs/>
                <w:lang w:val="uk-UA"/>
              </w:rPr>
            </w:pPr>
            <w:r w:rsidRPr="00FF5626">
              <w:rPr>
                <w:bCs/>
                <w:lang w:val="uk-UA"/>
              </w:rPr>
              <w:t>26 липн</w:t>
            </w:r>
            <w:r>
              <w:rPr>
                <w:bCs/>
                <w:lang w:val="uk-UA"/>
              </w:rPr>
              <w:t>я</w:t>
            </w:r>
            <w:r w:rsidRPr="00FF5626">
              <w:rPr>
                <w:bCs/>
                <w:lang w:val="uk-UA"/>
              </w:rPr>
              <w:t xml:space="preserve"> 2016 р. за № 1035/29165</w:t>
            </w:r>
          </w:p>
          <w:p w:rsidR="004B063D" w:rsidRPr="00FF5626" w:rsidRDefault="004B063D" w:rsidP="00527DF4">
            <w:pPr>
              <w:pStyle w:val="a7"/>
              <w:spacing w:before="0"/>
              <w:ind w:firstLine="0"/>
              <w:jc w:val="center"/>
              <w:rPr>
                <w:rFonts w:ascii="Times New Roman" w:hAnsi="Times New Roman"/>
                <w:bCs/>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4.22</w:t>
            </w:r>
          </w:p>
        </w:tc>
        <w:tc>
          <w:tcPr>
            <w:tcW w:w="5528" w:type="dxa"/>
            <w:shd w:val="clear" w:color="auto" w:fill="FFFFFF"/>
          </w:tcPr>
          <w:p w:rsidR="004B063D" w:rsidRPr="00FF5626" w:rsidRDefault="004B063D" w:rsidP="00527DF4">
            <w:pPr>
              <w:shd w:val="clear" w:color="auto" w:fill="FFFFFF"/>
              <w:tabs>
                <w:tab w:val="left" w:pos="5312"/>
              </w:tabs>
              <w:jc w:val="both"/>
              <w:textAlignment w:val="baseline"/>
              <w:rPr>
                <w:lang w:val="uk-UA"/>
              </w:rPr>
            </w:pPr>
            <w:r w:rsidRPr="00FF5626">
              <w:rPr>
                <w:lang w:val="uk-UA"/>
              </w:rPr>
              <w:t>Постанова Національної комісії, що здійснює державне регулювання у сферах енергетики та комунальних послуг “Про затвердження Порядку формування тарифу на послугу з захоронення побутових відходів”</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27 квітня 2017 р. № 601</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4.23</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регіонального розвитку, будівництва та житлово-комунального господарства України “Про затвердження Методики визначення розміру внесків за встановлення, обслуговування та заміну вузлів комерційного обліку та їх розподілу між споживачами комунальних послуг, власниками (співвласниками) приміщень, обладнаних індивідуальними системами опалення та/або гарячого водопостачання”</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05 червня 2018 р</w:t>
            </w:r>
            <w:r>
              <w:rPr>
                <w:rFonts w:ascii="Times New Roman" w:hAnsi="Times New Roman"/>
                <w:sz w:val="24"/>
                <w:szCs w:val="24"/>
              </w:rPr>
              <w:t>.</w:t>
            </w:r>
            <w:r w:rsidRPr="00FF5626">
              <w:rPr>
                <w:rFonts w:ascii="Times New Roman" w:hAnsi="Times New Roman"/>
                <w:sz w:val="24"/>
                <w:szCs w:val="24"/>
              </w:rPr>
              <w:t xml:space="preserve"> № 129</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sz w:val="24"/>
                <w:szCs w:val="24"/>
              </w:rPr>
              <w:t>26 червня 2018 р. за № 754/32206</w:t>
            </w:r>
          </w:p>
        </w:tc>
      </w:tr>
      <w:tr w:rsidR="004B063D" w:rsidRPr="00FF5626" w:rsidTr="00527DF4">
        <w:trPr>
          <w:trHeight w:val="292"/>
          <w:tblHeader/>
          <w:jc w:val="center"/>
        </w:trPr>
        <w:tc>
          <w:tcPr>
            <w:tcW w:w="10114" w:type="dxa"/>
            <w:gridSpan w:val="4"/>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5. Державне регулювання цін на лікарські засоби та вироби медичного призначення</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5.1</w:t>
            </w:r>
          </w:p>
        </w:tc>
        <w:tc>
          <w:tcPr>
            <w:tcW w:w="5528" w:type="dxa"/>
            <w:shd w:val="clear" w:color="auto" w:fill="FFFFFF"/>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“Про заходи щодо стабілізації цін на лікарські засоби і медичні вироби”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17 жовтня 2008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955</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5.2</w:t>
            </w:r>
          </w:p>
        </w:tc>
        <w:tc>
          <w:tcPr>
            <w:tcW w:w="5528" w:type="dxa"/>
            <w:shd w:val="clear" w:color="auto" w:fill="FFFFFF"/>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“Деякі питання</w:t>
            </w:r>
            <w:r w:rsidRPr="00FF5626">
              <w:rPr>
                <w:rFonts w:ascii="Times New Roman" w:hAnsi="Times New Roman" w:cs="Times New Roman"/>
                <w:b/>
                <w:bCs/>
                <w:sz w:val="24"/>
                <w:szCs w:val="24"/>
                <w:lang w:eastAsia="ru-RU"/>
              </w:rPr>
              <w:t xml:space="preserve"> </w:t>
            </w:r>
            <w:r w:rsidRPr="00FF5626">
              <w:rPr>
                <w:rFonts w:ascii="Times New Roman" w:hAnsi="Times New Roman" w:cs="Times New Roman"/>
                <w:sz w:val="24"/>
                <w:szCs w:val="24"/>
              </w:rPr>
              <w:t>державного регулювання цін на лікарські засоби і медичні вироби”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березня 2009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333</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5.3</w:t>
            </w:r>
          </w:p>
        </w:tc>
        <w:tc>
          <w:tcPr>
            <w:tcW w:w="5528" w:type="dxa"/>
            <w:shd w:val="clear" w:color="auto" w:fill="FFFFFF"/>
          </w:tcPr>
          <w:p w:rsidR="004B063D" w:rsidRPr="00FF5626" w:rsidRDefault="004B063D" w:rsidP="00527DF4">
            <w:pPr>
              <w:shd w:val="clear" w:color="auto" w:fill="FFFFFF"/>
              <w:ind w:right="34"/>
              <w:jc w:val="both"/>
              <w:textAlignment w:val="baseline"/>
              <w:rPr>
                <w:lang w:val="uk-UA"/>
              </w:rPr>
            </w:pPr>
            <w:r w:rsidRPr="00FF5626">
              <w:rPr>
                <w:lang w:val="uk-UA"/>
              </w:rPr>
              <w:t>Постанова Кабінету Міністрів України “Питання реалізації пілотного проекту щодо запровадження державного регулювання цін на препарати інсуліну”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lang w:eastAsia="uk-UA"/>
              </w:rPr>
            </w:pPr>
            <w:r w:rsidRPr="00FF5626">
              <w:rPr>
                <w:rFonts w:ascii="Times New Roman" w:hAnsi="Times New Roman"/>
                <w:sz w:val="24"/>
                <w:szCs w:val="24"/>
                <w:lang w:eastAsia="uk-UA"/>
              </w:rPr>
              <w:t>05 березня 2014 р. № 73</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5.4</w:t>
            </w:r>
          </w:p>
        </w:tc>
        <w:tc>
          <w:tcPr>
            <w:tcW w:w="5528" w:type="dxa"/>
            <w:shd w:val="clear" w:color="auto" w:fill="FFFFFF"/>
          </w:tcPr>
          <w:p w:rsidR="004B063D" w:rsidRPr="00FF5626" w:rsidRDefault="004B063D" w:rsidP="00527DF4">
            <w:pPr>
              <w:shd w:val="clear" w:color="auto" w:fill="FFFFFF"/>
              <w:ind w:right="34"/>
              <w:jc w:val="both"/>
              <w:textAlignment w:val="baseline"/>
              <w:rPr>
                <w:lang w:val="uk-UA"/>
              </w:rPr>
            </w:pPr>
            <w:r w:rsidRPr="00FF5626">
              <w:rPr>
                <w:lang w:val="uk-UA"/>
              </w:rPr>
              <w:t>Постанова Кабінету Міністрів України “</w:t>
            </w:r>
            <w:r w:rsidRPr="00FF5626">
              <w:rPr>
                <w:bCs/>
                <w:lang w:val="uk-UA"/>
              </w:rPr>
              <w:t>Питання декларування зміни оптово-відпускних цін на лікарські засоби”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lang w:eastAsia="uk-UA"/>
              </w:rPr>
              <w:t>02 липня 2014 р.     № 240</w:t>
            </w:r>
          </w:p>
        </w:tc>
        <w:tc>
          <w:tcPr>
            <w:tcW w:w="1654"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p>
        </w:tc>
      </w:tr>
      <w:tr w:rsidR="004B063D" w:rsidRPr="00FF5626" w:rsidTr="00527DF4">
        <w:trPr>
          <w:trHeight w:val="292"/>
          <w:tblHeader/>
          <w:jc w:val="center"/>
        </w:trPr>
        <w:tc>
          <w:tcPr>
            <w:tcW w:w="10114" w:type="dxa"/>
            <w:gridSpan w:val="4"/>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 Державне регулювання цін (тарифів) на транспортні послуги</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Повітряний кодекс України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19 травня 2011 р. № 3393-VI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“Про залізничний транспорт”</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04 липня 1996 р.          № 273/96-ВР</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6.3</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“Про автомобільний транспорт”</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05 квітня 2001 р.    № 2344-III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6.4</w:t>
            </w:r>
          </w:p>
        </w:tc>
        <w:tc>
          <w:tcPr>
            <w:tcW w:w="5528" w:type="dxa"/>
            <w:shd w:val="clear" w:color="auto" w:fill="FFFFFF"/>
          </w:tcPr>
          <w:p w:rsidR="004B063D" w:rsidRPr="00FF5626" w:rsidRDefault="004B063D" w:rsidP="00527DF4">
            <w:pPr>
              <w:pStyle w:val="HTML"/>
              <w:shd w:val="clear" w:color="auto" w:fill="FFFFFF"/>
              <w:textAlignment w:val="baseline"/>
              <w:rPr>
                <w:rFonts w:ascii="Times New Roman" w:hAnsi="Times New Roman"/>
                <w:sz w:val="24"/>
                <w:szCs w:val="24"/>
              </w:rPr>
            </w:pPr>
            <w:r w:rsidRPr="00FF5626">
              <w:rPr>
                <w:rFonts w:ascii="Times New Roman" w:hAnsi="Times New Roman" w:cs="Times New Roman"/>
                <w:sz w:val="24"/>
                <w:szCs w:val="24"/>
                <w:lang w:eastAsia="ru-RU"/>
              </w:rPr>
              <w:t>Закон України «Про міський електричний транспорт</w:t>
            </w:r>
            <w:r w:rsidRPr="00FF5626">
              <w:rPr>
                <w:rFonts w:ascii="Times New Roman" w:hAnsi="Times New Roman"/>
                <w:sz w:val="24"/>
                <w:szCs w:val="24"/>
              </w:rPr>
              <w:t>»</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29 червня 2004 р.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1914-IV</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6.5</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“Про морські порти України”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17 травня 2012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4709-VI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6.6</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затвердження Порядку ведення Державного суднового реєстру України і Суднової книги України”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26 вересня 1997 р.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1069</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6.7</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затвердження розмірів плати за проходження суден шлюзами Дніпровського каскаду”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22 лютого 1999 р.             № 236</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6.8</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затвердження переліку спеціалізованих послуг, що надаються у морському порту суб’єктами природних монополій, які підлягають державному регулюванню”</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03 червня 2013 р.         № 405</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highlight w:val="yellow"/>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20"/>
              <w:jc w:val="center"/>
              <w:rPr>
                <w:lang w:val="uk-UA"/>
              </w:rPr>
            </w:pPr>
            <w:r w:rsidRPr="00FF5626">
              <w:rPr>
                <w:lang w:val="uk-UA"/>
              </w:rPr>
              <w:t>6.9</w:t>
            </w:r>
          </w:p>
        </w:tc>
        <w:tc>
          <w:tcPr>
            <w:tcW w:w="5528" w:type="dxa"/>
            <w:shd w:val="clear" w:color="auto" w:fill="FFFFFF"/>
          </w:tcPr>
          <w:p w:rsidR="004B063D" w:rsidRPr="00FF5626" w:rsidRDefault="004B063D" w:rsidP="00527DF4">
            <w:pPr>
              <w:pStyle w:val="a30"/>
              <w:rPr>
                <w:lang w:val="uk-UA"/>
              </w:rPr>
            </w:pPr>
            <w:r w:rsidRPr="00FF5626">
              <w:rPr>
                <w:lang w:val="uk-UA"/>
              </w:rPr>
              <w:t>Розпорядження</w:t>
            </w:r>
            <w:r w:rsidRPr="00FF5626">
              <w:rPr>
                <w:sz w:val="28"/>
                <w:szCs w:val="28"/>
                <w:lang w:val="uk-UA"/>
              </w:rPr>
              <w:t xml:space="preserve"> </w:t>
            </w:r>
            <w:r w:rsidRPr="00FF5626">
              <w:rPr>
                <w:lang w:val="uk-UA"/>
              </w:rPr>
              <w:t>Кабінету Міністрів України “Про погодження ставки портових зборів”</w:t>
            </w:r>
          </w:p>
        </w:tc>
        <w:tc>
          <w:tcPr>
            <w:tcW w:w="2126" w:type="dxa"/>
            <w:shd w:val="clear" w:color="auto" w:fill="FFFFFF"/>
          </w:tcPr>
          <w:p w:rsidR="004B063D" w:rsidRPr="00FF5626" w:rsidRDefault="004B063D" w:rsidP="00527DF4">
            <w:pPr>
              <w:pStyle w:val="a40"/>
              <w:jc w:val="center"/>
              <w:rPr>
                <w:lang w:val="uk-UA"/>
              </w:rPr>
            </w:pPr>
            <w:r w:rsidRPr="00FF5626">
              <w:rPr>
                <w:lang w:val="uk-UA"/>
              </w:rPr>
              <w:t>02 грудня 2015 р. № 1318-р</w:t>
            </w:r>
          </w:p>
        </w:tc>
        <w:tc>
          <w:tcPr>
            <w:tcW w:w="1654" w:type="dxa"/>
            <w:shd w:val="clear" w:color="auto" w:fill="FFFFFF"/>
          </w:tcPr>
          <w:p w:rsidR="004B063D" w:rsidRPr="00FF5626" w:rsidRDefault="004B063D" w:rsidP="00527DF4">
            <w:pPr>
              <w:pStyle w:val="a40"/>
              <w:spacing w:before="240"/>
              <w:rPr>
                <w:lang w:val="uk-UA"/>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20"/>
              <w:jc w:val="center"/>
              <w:rPr>
                <w:lang w:val="uk-UA"/>
              </w:rPr>
            </w:pPr>
            <w:r w:rsidRPr="00FF5626">
              <w:rPr>
                <w:lang w:val="uk-UA"/>
              </w:rPr>
              <w:t>6.10</w:t>
            </w:r>
          </w:p>
        </w:tc>
        <w:tc>
          <w:tcPr>
            <w:tcW w:w="5528" w:type="dxa"/>
            <w:shd w:val="clear" w:color="auto" w:fill="FFFFFF"/>
          </w:tcPr>
          <w:p w:rsidR="004B063D" w:rsidRPr="00FF5626" w:rsidRDefault="004B063D" w:rsidP="00527DF4">
            <w:pPr>
              <w:pStyle w:val="a30"/>
              <w:rPr>
                <w:lang w:val="uk-UA"/>
              </w:rPr>
            </w:pPr>
            <w:r w:rsidRPr="00FF5626">
              <w:rPr>
                <w:lang w:val="uk-UA"/>
              </w:rPr>
              <w:t>Розпорядження Кабінету Міністрів України “Про погодження ставок портових зборів та тарифів на спеціалізовані послуги”</w:t>
            </w:r>
          </w:p>
        </w:tc>
        <w:tc>
          <w:tcPr>
            <w:tcW w:w="2126" w:type="dxa"/>
            <w:shd w:val="clear" w:color="auto" w:fill="FFFFFF"/>
          </w:tcPr>
          <w:p w:rsidR="004B063D" w:rsidRPr="00FF5626" w:rsidRDefault="004B063D" w:rsidP="00527DF4">
            <w:pPr>
              <w:pStyle w:val="a40"/>
              <w:jc w:val="center"/>
              <w:rPr>
                <w:lang w:val="uk-UA"/>
              </w:rPr>
            </w:pPr>
            <w:r w:rsidRPr="00FF5626">
              <w:rPr>
                <w:lang w:val="uk-UA"/>
              </w:rPr>
              <w:t>06 вересня 2017 р. № 634-р</w:t>
            </w:r>
          </w:p>
        </w:tc>
        <w:tc>
          <w:tcPr>
            <w:tcW w:w="1654" w:type="dxa"/>
            <w:shd w:val="clear" w:color="auto" w:fill="FFFFFF"/>
          </w:tcPr>
          <w:p w:rsidR="004B063D" w:rsidRPr="00FF5626" w:rsidRDefault="004B063D" w:rsidP="00527DF4">
            <w:pPr>
              <w:pStyle w:val="a40"/>
              <w:spacing w:before="240"/>
              <w:rPr>
                <w:lang w:val="uk-UA"/>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6.11</w:t>
            </w:r>
          </w:p>
        </w:tc>
        <w:tc>
          <w:tcPr>
            <w:tcW w:w="5528" w:type="dxa"/>
            <w:shd w:val="clear" w:color="auto" w:fill="FFFFFF"/>
          </w:tcPr>
          <w:p w:rsidR="004B063D" w:rsidRPr="00FF5626" w:rsidRDefault="004B063D" w:rsidP="00527DF4">
            <w:pPr>
              <w:jc w:val="both"/>
              <w:rPr>
                <w:lang w:val="uk-UA"/>
              </w:rPr>
            </w:pPr>
            <w:r w:rsidRPr="00FF5626">
              <w:rPr>
                <w:lang w:val="uk-UA"/>
              </w:rPr>
              <w:t xml:space="preserve">Наказ Міністерства транспорту України “Про затвердження Положення про збір за реєстрацію суден у Державному судновому реєстрі України і Судновій книзі України”  </w:t>
            </w:r>
          </w:p>
        </w:tc>
        <w:tc>
          <w:tcPr>
            <w:tcW w:w="2126" w:type="dxa"/>
            <w:shd w:val="clear" w:color="auto" w:fill="FFFFFF"/>
          </w:tcPr>
          <w:p w:rsidR="004B063D" w:rsidRPr="00FF5626" w:rsidRDefault="004B063D" w:rsidP="00527DF4">
            <w:pPr>
              <w:jc w:val="center"/>
              <w:rPr>
                <w:lang w:val="uk-UA"/>
              </w:rPr>
            </w:pPr>
            <w:r w:rsidRPr="00FF5626">
              <w:rPr>
                <w:lang w:val="uk-UA"/>
              </w:rPr>
              <w:t>27 березня 1998 р.  № 93</w:t>
            </w:r>
          </w:p>
        </w:tc>
        <w:tc>
          <w:tcPr>
            <w:tcW w:w="1654" w:type="dxa"/>
            <w:shd w:val="clear" w:color="auto" w:fill="FFFFFF"/>
          </w:tcPr>
          <w:p w:rsidR="004B063D" w:rsidRPr="00FF5626" w:rsidRDefault="004B063D" w:rsidP="00527DF4">
            <w:pPr>
              <w:jc w:val="center"/>
              <w:rPr>
                <w:lang w:val="uk-UA"/>
              </w:rPr>
            </w:pPr>
            <w:r w:rsidRPr="00FF5626">
              <w:rPr>
                <w:lang w:val="uk-UA"/>
              </w:rPr>
              <w:t>10 квітня 1998 р. за         № 233/2673</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6.12</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транспорту та зв’язку України “Про затвердження Порядку формування тарифів на послуги міського електричного транспорту (метрополітену)”</w:t>
            </w:r>
          </w:p>
        </w:tc>
        <w:tc>
          <w:tcPr>
            <w:tcW w:w="2126" w:type="dxa"/>
            <w:shd w:val="clear" w:color="auto" w:fill="FFFFFF"/>
          </w:tcPr>
          <w:p w:rsidR="004B063D" w:rsidRPr="00FF5626" w:rsidRDefault="004B063D" w:rsidP="00527DF4">
            <w:pPr>
              <w:jc w:val="center"/>
              <w:rPr>
                <w:lang w:val="uk-UA"/>
              </w:rPr>
            </w:pPr>
            <w:r w:rsidRPr="00FF5626">
              <w:rPr>
                <w:lang w:val="uk-UA"/>
              </w:rPr>
              <w:t>05 березня 2007 р. № 191</w:t>
            </w:r>
          </w:p>
        </w:tc>
        <w:tc>
          <w:tcPr>
            <w:tcW w:w="1654" w:type="dxa"/>
            <w:shd w:val="clear" w:color="auto" w:fill="FFFFFF"/>
          </w:tcPr>
          <w:p w:rsidR="004B063D" w:rsidRPr="00FF5626" w:rsidRDefault="004B063D" w:rsidP="00527DF4">
            <w:pPr>
              <w:jc w:val="center"/>
              <w:rPr>
                <w:lang w:val="uk-UA"/>
              </w:rPr>
            </w:pPr>
            <w:r w:rsidRPr="00FF5626">
              <w:rPr>
                <w:lang w:val="uk-UA"/>
              </w:rPr>
              <w:t>27 березня 2007 р. за</w:t>
            </w:r>
          </w:p>
          <w:p w:rsidR="004B063D" w:rsidRPr="00FF5626" w:rsidRDefault="004B063D" w:rsidP="00527DF4">
            <w:pPr>
              <w:jc w:val="center"/>
              <w:rPr>
                <w:lang w:val="uk-UA"/>
              </w:rPr>
            </w:pPr>
            <w:r w:rsidRPr="00FF5626">
              <w:rPr>
                <w:lang w:val="uk-UA"/>
              </w:rPr>
              <w:t>№ 276/13543</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6.13</w:t>
            </w:r>
          </w:p>
        </w:tc>
        <w:tc>
          <w:tcPr>
            <w:tcW w:w="5528" w:type="dxa"/>
            <w:shd w:val="clear" w:color="auto" w:fill="FFFFFF"/>
          </w:tcPr>
          <w:p w:rsidR="004B063D" w:rsidRPr="00FF5626" w:rsidRDefault="004B063D" w:rsidP="00527DF4">
            <w:pPr>
              <w:jc w:val="both"/>
              <w:rPr>
                <w:rFonts w:ascii="Calibri" w:hAnsi="Calibri"/>
                <w:lang w:val="uk-UA"/>
              </w:rPr>
            </w:pPr>
            <w:r w:rsidRPr="00FF5626">
              <w:rPr>
                <w:lang w:val="uk-UA"/>
              </w:rPr>
              <w:t>Наказ Міністерства транспорту та зв’язку України “Про встановлення Тарифів на перевезення пасажирів, багажу та вантажобагажу залізничним транспортом у міжнародному сполученні”</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19 березня 2008 р. № 306</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21 березня 2008 р. за    № 238/14929</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6.14</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транспорту та зв’язку України “Про встановлення аеропортових зборів за обслуговування повітряних суден і пасажирів у державному підприємстві “Міжнародний аеропорт “Бориспіль”</w:t>
            </w:r>
          </w:p>
        </w:tc>
        <w:tc>
          <w:tcPr>
            <w:tcW w:w="2126" w:type="dxa"/>
            <w:shd w:val="clear" w:color="auto" w:fill="FFFFFF"/>
          </w:tcPr>
          <w:p w:rsidR="004B063D" w:rsidRPr="00FF5626" w:rsidRDefault="004B063D" w:rsidP="00527DF4">
            <w:pPr>
              <w:jc w:val="center"/>
              <w:rPr>
                <w:lang w:val="uk-UA"/>
              </w:rPr>
            </w:pPr>
            <w:r w:rsidRPr="00FF5626">
              <w:rPr>
                <w:lang w:val="uk-UA"/>
              </w:rPr>
              <w:t>26 березня 2008 р.</w:t>
            </w:r>
          </w:p>
          <w:p w:rsidR="004B063D" w:rsidRPr="00FF5626" w:rsidRDefault="004B063D" w:rsidP="00527DF4">
            <w:pPr>
              <w:jc w:val="center"/>
              <w:rPr>
                <w:lang w:val="uk-UA"/>
              </w:rPr>
            </w:pPr>
            <w:r w:rsidRPr="00FF5626">
              <w:rPr>
                <w:lang w:val="uk-UA"/>
              </w:rPr>
              <w:t>№ 337</w:t>
            </w:r>
          </w:p>
          <w:p w:rsidR="004B063D" w:rsidRPr="00FF5626" w:rsidRDefault="004B063D" w:rsidP="00527DF4">
            <w:pPr>
              <w:jc w:val="both"/>
              <w:rPr>
                <w:lang w:val="uk-UA"/>
              </w:rPr>
            </w:pPr>
          </w:p>
          <w:p w:rsidR="004B063D" w:rsidRPr="00FF5626" w:rsidRDefault="004B063D" w:rsidP="00527DF4">
            <w:pPr>
              <w:pStyle w:val="a7"/>
              <w:spacing w:before="0"/>
              <w:ind w:firstLine="0"/>
              <w:jc w:val="center"/>
              <w:rPr>
                <w:rFonts w:ascii="Times New Roman" w:hAnsi="Times New Roman"/>
                <w:sz w:val="24"/>
                <w:szCs w:val="24"/>
              </w:rPr>
            </w:pPr>
          </w:p>
        </w:tc>
        <w:tc>
          <w:tcPr>
            <w:tcW w:w="1654" w:type="dxa"/>
            <w:shd w:val="clear" w:color="auto" w:fill="FFFFFF"/>
          </w:tcPr>
          <w:p w:rsidR="004B063D" w:rsidRPr="00FF5626" w:rsidRDefault="004B063D" w:rsidP="00527DF4">
            <w:pPr>
              <w:jc w:val="center"/>
              <w:rPr>
                <w:lang w:val="uk-UA"/>
              </w:rPr>
            </w:pPr>
            <w:r w:rsidRPr="00FF5626">
              <w:rPr>
                <w:lang w:val="uk-UA"/>
              </w:rPr>
              <w:t>22 квітня 2008 р. за          № 349/15040</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6.15</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транспорту та зв’язку України “Про встановлення аеропортових зборів за обслуговування повітряних суден і пасажирів в аеропортах України та внесення змін до наказу Мінтрансу від 06.07.99 № 352”</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14 квітня 2008 р. № 433</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14 травня 2008 р.  за                       № 408/15099</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6.16</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транспорту та зв’язку України “Про затвердження Збірника тарифів на перевезення вантажів залізничним транспортом у межах України та пов'язані з ними послуги та Коефіцієнтів, що застосовуються до Збірника тарифів на перевезення вантажів залізничним транспортом у межах України та пов'язані з ними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26 березня 2009 р.   № 317</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15 квітня 2009 р. за           № 340/16356</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6.17</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транспорту та зв’язку України “Про затвердження Методики розрахунку тарифів на послуги пасажирського автомобільного транспорту”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17 листопада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2009 р. № 1175</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27 листопада 2009 р.  за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1146/17162</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6.18</w:t>
            </w:r>
          </w:p>
        </w:tc>
        <w:tc>
          <w:tcPr>
            <w:tcW w:w="5528"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val="uk-UA"/>
              </w:rPr>
            </w:pPr>
            <w:r w:rsidRPr="00FF5626">
              <w:rPr>
                <w:lang w:val="uk-UA"/>
              </w:rPr>
              <w:t xml:space="preserve">Наказ Міністерства транспорту та зв’язку України “Про встановлення Ставок плати за послуги з аеронавігаційного обслуговування повітряних суден у повітряному просторі України” </w:t>
            </w:r>
          </w:p>
        </w:tc>
        <w:tc>
          <w:tcPr>
            <w:tcW w:w="2126" w:type="dxa"/>
            <w:shd w:val="clear" w:color="auto" w:fill="FFFFFF"/>
          </w:tcPr>
          <w:p w:rsidR="004B063D" w:rsidRPr="00FF5626" w:rsidRDefault="004B063D" w:rsidP="00527DF4">
            <w:pPr>
              <w:jc w:val="center"/>
              <w:rPr>
                <w:lang w:val="uk-UA"/>
              </w:rPr>
            </w:pPr>
            <w:r w:rsidRPr="00FF5626">
              <w:rPr>
                <w:lang w:val="uk-UA"/>
              </w:rPr>
              <w:t>15 вересня 2010 р. № 669</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shd w:val="clear" w:color="auto" w:fill="FFFFFF"/>
          </w:tcPr>
          <w:p w:rsidR="004B063D" w:rsidRPr="00FF5626" w:rsidRDefault="004B063D" w:rsidP="00527DF4">
            <w:pPr>
              <w:jc w:val="center"/>
              <w:rPr>
                <w:lang w:val="uk-UA"/>
              </w:rPr>
            </w:pPr>
            <w:r w:rsidRPr="00FF5626">
              <w:rPr>
                <w:lang w:val="uk-UA"/>
              </w:rPr>
              <w:t>24 вересня 2010 р. за           № 844/18139</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6.19</w:t>
            </w:r>
          </w:p>
        </w:tc>
        <w:tc>
          <w:tcPr>
            <w:tcW w:w="5528" w:type="dxa"/>
            <w:shd w:val="clear" w:color="auto" w:fill="FFFFFF"/>
          </w:tcPr>
          <w:p w:rsidR="004B063D" w:rsidRPr="00FF5626" w:rsidRDefault="004B063D" w:rsidP="00527DF4">
            <w:pPr>
              <w:jc w:val="both"/>
              <w:rPr>
                <w:rFonts w:ascii="Calibri" w:hAnsi="Calibri"/>
                <w:lang w:val="uk-UA"/>
              </w:rPr>
            </w:pPr>
            <w:r w:rsidRPr="00FF5626">
              <w:rPr>
                <w:lang w:val="uk-UA"/>
              </w:rPr>
              <w:t>Наказ Міністерства інфраструктури України “Про затвердження Тарифів на перевезення пасажирів та багажу залізничним транспортом у міжнародному сполученні Схід – Захід”</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23 жовтня 2012 р. № 633</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01 листопада 2012 р. за </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1834/22146</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6.20</w:t>
            </w:r>
          </w:p>
        </w:tc>
        <w:tc>
          <w:tcPr>
            <w:tcW w:w="5528" w:type="dxa"/>
            <w:shd w:val="clear" w:color="auto" w:fill="FFFFFF"/>
          </w:tcPr>
          <w:p w:rsidR="004B063D" w:rsidRPr="00FF5626" w:rsidRDefault="004B063D" w:rsidP="00527DF4">
            <w:pPr>
              <w:rPr>
                <w:lang w:val="uk-UA"/>
              </w:rPr>
            </w:pPr>
            <w:r w:rsidRPr="00FF5626">
              <w:rPr>
                <w:lang w:val="uk-UA"/>
              </w:rPr>
              <w:t>Наказ Міністерства інфраструктури України “Про затвердження Порядку надання послуг з регулювання руху суден”</w:t>
            </w:r>
          </w:p>
        </w:tc>
        <w:tc>
          <w:tcPr>
            <w:tcW w:w="2126" w:type="dxa"/>
            <w:shd w:val="clear" w:color="auto" w:fill="FFFFFF"/>
          </w:tcPr>
          <w:p w:rsidR="004B063D" w:rsidRPr="00FF5626" w:rsidRDefault="004B063D" w:rsidP="00527DF4">
            <w:pPr>
              <w:jc w:val="center"/>
              <w:rPr>
                <w:lang w:val="uk-UA"/>
              </w:rPr>
            </w:pPr>
            <w:r w:rsidRPr="00FF5626">
              <w:rPr>
                <w:lang w:val="uk-UA"/>
              </w:rPr>
              <w:t>08 травня 2013 р.     № 291</w:t>
            </w:r>
          </w:p>
          <w:p w:rsidR="004B063D" w:rsidRPr="00FF5626" w:rsidRDefault="004B063D" w:rsidP="00527DF4">
            <w:pPr>
              <w:jc w:val="center"/>
              <w:rPr>
                <w:u w:val="single"/>
                <w:lang w:val="uk-UA"/>
              </w:rPr>
            </w:pPr>
          </w:p>
        </w:tc>
        <w:tc>
          <w:tcPr>
            <w:tcW w:w="1654" w:type="dxa"/>
            <w:shd w:val="clear" w:color="auto" w:fill="FFFFFF"/>
          </w:tcPr>
          <w:p w:rsidR="004B063D" w:rsidRPr="00FF5626" w:rsidRDefault="004B063D" w:rsidP="00527DF4">
            <w:pPr>
              <w:jc w:val="center"/>
              <w:rPr>
                <w:lang w:val="uk-UA"/>
              </w:rPr>
            </w:pPr>
            <w:r w:rsidRPr="00FF5626">
              <w:rPr>
                <w:lang w:val="uk-UA"/>
              </w:rPr>
              <w:t>24 травня 2013 р. за              № 807/23339</w:t>
            </w:r>
          </w:p>
        </w:tc>
      </w:tr>
      <w:tr w:rsidR="004B063D" w:rsidRPr="00FF5626" w:rsidTr="00527DF4">
        <w:trPr>
          <w:trHeight w:val="675"/>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6.21</w:t>
            </w:r>
          </w:p>
        </w:tc>
        <w:tc>
          <w:tcPr>
            <w:tcW w:w="5528" w:type="dxa"/>
            <w:shd w:val="clear" w:color="auto" w:fill="FFFFFF"/>
          </w:tcPr>
          <w:p w:rsidR="004B063D" w:rsidRPr="00FF5626" w:rsidRDefault="004B063D" w:rsidP="00527DF4">
            <w:pPr>
              <w:pStyle w:val="rvps2"/>
              <w:shd w:val="clear" w:color="auto" w:fill="FFFFFF"/>
              <w:spacing w:before="0" w:beforeAutospacing="0" w:after="150" w:afterAutospacing="0"/>
              <w:textAlignment w:val="baseline"/>
            </w:pPr>
            <w:r w:rsidRPr="00FF5626">
              <w:t>Наказ Міністерства інфраструктури України “Про портові збори”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травня 2013 р.     № 316</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12 червня 2013 р. за            № 930/23462</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6.22</w:t>
            </w:r>
          </w:p>
        </w:tc>
        <w:tc>
          <w:tcPr>
            <w:tcW w:w="5528" w:type="dxa"/>
            <w:shd w:val="clear" w:color="auto" w:fill="FFFFFF"/>
          </w:tcPr>
          <w:p w:rsidR="004B063D" w:rsidRPr="00FF5626" w:rsidRDefault="004B063D" w:rsidP="00527DF4">
            <w:pPr>
              <w:rPr>
                <w:lang w:val="uk-UA"/>
              </w:rPr>
            </w:pPr>
            <w:r w:rsidRPr="00FF5626">
              <w:rPr>
                <w:lang w:val="uk-UA"/>
              </w:rPr>
              <w:t>Наказ Міністерства інфраструктури України “Про затвердження Порядку формування тарифів на послуги міського електричного транспорту (трамвай, тролейбус)”</w:t>
            </w:r>
          </w:p>
        </w:tc>
        <w:tc>
          <w:tcPr>
            <w:tcW w:w="2126" w:type="dxa"/>
            <w:shd w:val="clear" w:color="auto" w:fill="FFFFFF"/>
          </w:tcPr>
          <w:p w:rsidR="004B063D" w:rsidRPr="00FF5626" w:rsidRDefault="004B063D" w:rsidP="00527DF4">
            <w:pPr>
              <w:jc w:val="center"/>
              <w:rPr>
                <w:lang w:val="uk-UA"/>
              </w:rPr>
            </w:pPr>
            <w:r w:rsidRPr="00FF5626">
              <w:rPr>
                <w:lang w:val="uk-UA"/>
              </w:rPr>
              <w:t>25 листопада</w:t>
            </w:r>
          </w:p>
          <w:p w:rsidR="004B063D" w:rsidRPr="00FF5626" w:rsidRDefault="004B063D" w:rsidP="00527DF4">
            <w:pPr>
              <w:jc w:val="center"/>
              <w:rPr>
                <w:lang w:val="uk-UA"/>
              </w:rPr>
            </w:pPr>
            <w:r w:rsidRPr="00FF5626">
              <w:rPr>
                <w:lang w:val="uk-UA"/>
              </w:rPr>
              <w:t>2013 р. № 940</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shd w:val="clear" w:color="auto" w:fill="FFFFFF"/>
          </w:tcPr>
          <w:p w:rsidR="004B063D" w:rsidRPr="00FF5626" w:rsidRDefault="004B063D" w:rsidP="00527DF4">
            <w:pPr>
              <w:jc w:val="center"/>
              <w:rPr>
                <w:lang w:val="uk-UA"/>
              </w:rPr>
            </w:pPr>
            <w:r w:rsidRPr="00FF5626">
              <w:rPr>
                <w:lang w:val="uk-UA"/>
              </w:rPr>
              <w:t>28 листопада 2013 р. за            № 2035/24567</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6.23</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інфраструктури України “Про затвердження Тарифів на послуги із забезпечення лоцманського проведення суден”</w:t>
            </w:r>
          </w:p>
        </w:tc>
        <w:tc>
          <w:tcPr>
            <w:tcW w:w="2126" w:type="dxa"/>
            <w:shd w:val="clear" w:color="auto" w:fill="FFFFFF"/>
          </w:tcPr>
          <w:p w:rsidR="004B063D" w:rsidRPr="00FF5626" w:rsidRDefault="004B063D" w:rsidP="00527DF4">
            <w:pPr>
              <w:jc w:val="center"/>
              <w:rPr>
                <w:lang w:val="uk-UA"/>
              </w:rPr>
            </w:pPr>
            <w:r w:rsidRPr="00FF5626">
              <w:rPr>
                <w:lang w:val="uk-UA"/>
              </w:rPr>
              <w:t>03 грудня 2013 р.    № 965</w:t>
            </w:r>
          </w:p>
        </w:tc>
        <w:tc>
          <w:tcPr>
            <w:tcW w:w="1654" w:type="dxa"/>
            <w:shd w:val="clear" w:color="auto" w:fill="FFFFFF"/>
          </w:tcPr>
          <w:p w:rsidR="004B063D" w:rsidRPr="00FF5626" w:rsidRDefault="004B063D" w:rsidP="00527DF4">
            <w:pPr>
              <w:jc w:val="center"/>
              <w:rPr>
                <w:lang w:val="uk-UA"/>
              </w:rPr>
            </w:pPr>
            <w:r w:rsidRPr="00FF5626">
              <w:rPr>
                <w:lang w:val="uk-UA"/>
              </w:rPr>
              <w:t>18 грудня 2013 р. за                 № 2138/24670</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6.24</w:t>
            </w:r>
          </w:p>
        </w:tc>
        <w:tc>
          <w:tcPr>
            <w:tcW w:w="5528" w:type="dxa"/>
            <w:shd w:val="clear" w:color="auto" w:fill="FFFFFF"/>
          </w:tcPr>
          <w:p w:rsidR="004B063D" w:rsidRPr="00FF5626" w:rsidRDefault="004B063D" w:rsidP="00527DF4">
            <w:pPr>
              <w:jc w:val="both"/>
              <w:rPr>
                <w:lang w:val="uk-UA"/>
              </w:rPr>
            </w:pPr>
            <w:r w:rsidRPr="00FF5626">
              <w:rPr>
                <w:lang w:val="uk-UA"/>
              </w:rPr>
              <w:t>Наказ Міністерства інфраструктури України “Про затвердження Тарифів на послуги з регулювання руху суден”</w:t>
            </w:r>
          </w:p>
        </w:tc>
        <w:tc>
          <w:tcPr>
            <w:tcW w:w="2126" w:type="dxa"/>
            <w:shd w:val="clear" w:color="auto" w:fill="FFFFFF"/>
          </w:tcPr>
          <w:p w:rsidR="004B063D" w:rsidRPr="00FF5626" w:rsidRDefault="004B063D" w:rsidP="00527DF4">
            <w:pPr>
              <w:jc w:val="center"/>
              <w:rPr>
                <w:lang w:val="uk-UA"/>
              </w:rPr>
            </w:pPr>
            <w:r w:rsidRPr="00FF5626">
              <w:rPr>
                <w:lang w:val="uk-UA"/>
              </w:rPr>
              <w:t>03 грудня 2013 р.    № 966</w:t>
            </w:r>
          </w:p>
        </w:tc>
        <w:tc>
          <w:tcPr>
            <w:tcW w:w="1654" w:type="dxa"/>
            <w:shd w:val="clear" w:color="auto" w:fill="FFFFFF"/>
          </w:tcPr>
          <w:p w:rsidR="004B063D" w:rsidRPr="00FF5626" w:rsidRDefault="004B063D" w:rsidP="00527DF4">
            <w:pPr>
              <w:jc w:val="center"/>
              <w:rPr>
                <w:lang w:val="uk-UA"/>
              </w:rPr>
            </w:pPr>
            <w:r w:rsidRPr="00FF5626">
              <w:rPr>
                <w:lang w:val="uk-UA"/>
              </w:rPr>
              <w:t>18 грудня 2013 р. за           № 2139/24671</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6.25</w:t>
            </w:r>
          </w:p>
        </w:tc>
        <w:tc>
          <w:tcPr>
            <w:tcW w:w="5528" w:type="dxa"/>
            <w:shd w:val="clear" w:color="auto" w:fill="FFFFFF"/>
          </w:tcPr>
          <w:p w:rsidR="004B063D" w:rsidRPr="00FF5626" w:rsidRDefault="004B063D" w:rsidP="00527DF4">
            <w:pPr>
              <w:pStyle w:val="rvps2"/>
              <w:shd w:val="clear" w:color="auto" w:fill="FFFFFF"/>
              <w:spacing w:before="0" w:beforeAutospacing="0" w:after="150" w:afterAutospacing="0"/>
              <w:ind w:hanging="47"/>
              <w:jc w:val="both"/>
              <w:textAlignment w:val="baseline"/>
            </w:pPr>
            <w:r w:rsidRPr="00FF5626">
              <w:t>Наказ Міністерства інфраструктури України “Про затвердження Тарифів на послуги із забезпечення доступу портового оператора до причалу, що перебуває у господарському віданні адміністрації морських портів України”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18 грудня 2015 р.   № 541</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22 грудня 2015 р. за     № 1608/28053</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6.26</w:t>
            </w:r>
          </w:p>
        </w:tc>
        <w:tc>
          <w:tcPr>
            <w:tcW w:w="5528" w:type="dxa"/>
            <w:shd w:val="clear" w:color="auto" w:fill="FFFFFF"/>
          </w:tcPr>
          <w:p w:rsidR="004B063D" w:rsidRPr="00FF5626" w:rsidRDefault="004B063D" w:rsidP="00527DF4">
            <w:pPr>
              <w:jc w:val="both"/>
              <w:rPr>
                <w:lang w:val="uk-UA"/>
              </w:rPr>
            </w:pPr>
            <w:r w:rsidRPr="00FF5626">
              <w:rPr>
                <w:lang w:val="uk-UA"/>
              </w:rPr>
              <w:t xml:space="preserve">Наказ Міністерства інфраструктури України “Про затвердження Тарифів на перевезення пасажирів, багажу і вантажобагажу залізничним транспортом у внутрішньому сполученні” </w:t>
            </w:r>
          </w:p>
        </w:tc>
        <w:tc>
          <w:tcPr>
            <w:tcW w:w="2126" w:type="dxa"/>
            <w:shd w:val="clear" w:color="auto" w:fill="FFFFFF"/>
          </w:tcPr>
          <w:p w:rsidR="004B063D" w:rsidRPr="00FF5626" w:rsidRDefault="004B063D" w:rsidP="00527DF4">
            <w:pPr>
              <w:jc w:val="center"/>
              <w:rPr>
                <w:lang w:val="uk-UA"/>
              </w:rPr>
            </w:pPr>
            <w:r w:rsidRPr="00FF5626">
              <w:rPr>
                <w:lang w:val="uk-UA"/>
              </w:rPr>
              <w:t>20 квітня 2018 р. № 184</w:t>
            </w:r>
          </w:p>
        </w:tc>
        <w:tc>
          <w:tcPr>
            <w:tcW w:w="1654" w:type="dxa"/>
            <w:shd w:val="clear" w:color="auto" w:fill="FFFFFF"/>
          </w:tcPr>
          <w:p w:rsidR="004B063D" w:rsidRPr="00FF5626" w:rsidRDefault="004B063D" w:rsidP="00527DF4">
            <w:pPr>
              <w:jc w:val="center"/>
              <w:rPr>
                <w:lang w:val="uk-UA"/>
              </w:rPr>
            </w:pPr>
            <w:r w:rsidRPr="00FF5626">
              <w:rPr>
                <w:lang w:val="uk-UA"/>
              </w:rPr>
              <w:t>10 травня 2018 р. за № 577/32029</w:t>
            </w:r>
          </w:p>
        </w:tc>
      </w:tr>
      <w:tr w:rsidR="004B063D" w:rsidRPr="00FF5626" w:rsidTr="00527DF4">
        <w:trPr>
          <w:trHeight w:val="292"/>
          <w:tblHeader/>
          <w:jc w:val="center"/>
        </w:trPr>
        <w:tc>
          <w:tcPr>
            <w:tcW w:w="10114" w:type="dxa"/>
            <w:gridSpan w:val="4"/>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7. Державне регулювання цін (тарифів) на послуги зв’язку </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“Про радіочастотний ресурс”</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01 червня 2000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1770-III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7.2</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поштовий зв’язок”</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04 жовтня 2001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2759-III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7.3</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w:t>
            </w:r>
            <w:hyperlink r:id="rId8" w:history="1">
              <w:r w:rsidRPr="00FF5626">
                <w:rPr>
                  <w:rFonts w:ascii="Times New Roman" w:hAnsi="Times New Roman"/>
                  <w:sz w:val="24"/>
                  <w:szCs w:val="24"/>
                </w:rPr>
                <w:t>Про Національну систему конфіденційного зв'язку</w:t>
              </w:r>
            </w:hyperlink>
            <w:r w:rsidRPr="00FF5626">
              <w:rPr>
                <w:rFonts w:ascii="Times New Roman" w:hAnsi="Times New Roman"/>
                <w:sz w:val="24"/>
                <w:szCs w:val="24"/>
              </w:rPr>
              <w:t>”</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10 січня 2002 р. № 2919-III</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7.4</w:t>
            </w:r>
          </w:p>
        </w:tc>
        <w:tc>
          <w:tcPr>
            <w:tcW w:w="5528" w:type="dxa"/>
            <w:shd w:val="clear" w:color="auto" w:fill="FFFFFF"/>
          </w:tcPr>
          <w:p w:rsidR="004B063D" w:rsidRPr="00FF5626" w:rsidRDefault="004B063D" w:rsidP="00527DF4">
            <w:pPr>
              <w:pStyle w:val="a7"/>
              <w:spacing w:before="0"/>
              <w:ind w:firstLine="0"/>
              <w:jc w:val="both"/>
              <w:rPr>
                <w:rFonts w:ascii="Times New Roman" w:hAnsi="Times New Roman"/>
                <w:sz w:val="24"/>
                <w:szCs w:val="24"/>
              </w:rPr>
            </w:pPr>
            <w:r w:rsidRPr="00FF5626">
              <w:rPr>
                <w:rFonts w:ascii="Times New Roman" w:hAnsi="Times New Roman"/>
                <w:sz w:val="24"/>
                <w:szCs w:val="24"/>
              </w:rPr>
              <w:t>Закон України “Про телекомунікації”</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18 листопада  2003 р. № </w:t>
            </w:r>
            <w:r w:rsidRPr="00FF5626">
              <w:rPr>
                <w:rFonts w:ascii="Times New Roman" w:hAnsi="Times New Roman"/>
                <w:bCs/>
                <w:sz w:val="24"/>
                <w:szCs w:val="24"/>
              </w:rPr>
              <w:t>1280-IV</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7.5</w:t>
            </w:r>
          </w:p>
        </w:tc>
        <w:tc>
          <w:tcPr>
            <w:tcW w:w="5528" w:type="dxa"/>
            <w:shd w:val="clear" w:color="auto" w:fill="FFFFFF"/>
          </w:tcPr>
          <w:p w:rsidR="004B063D" w:rsidRPr="00FF5626" w:rsidRDefault="004B063D" w:rsidP="00527DF4">
            <w:pPr>
              <w:shd w:val="clear" w:color="auto" w:fill="FFFFFF"/>
              <w:jc w:val="both"/>
              <w:textAlignment w:val="baseline"/>
              <w:rPr>
                <w:lang w:val="uk-UA"/>
              </w:rPr>
            </w:pPr>
            <w:r w:rsidRPr="00FF5626">
              <w:rPr>
                <w:lang w:val="uk-UA"/>
              </w:rPr>
              <w:t>Постанова Кабінету Міністрів України “</w:t>
            </w:r>
            <w:r w:rsidRPr="00FF5626">
              <w:rPr>
                <w:bCs/>
                <w:lang w:val="uk-UA"/>
              </w:rPr>
              <w:t>Про затвердження Порядку надання послуг конфіденційного зв’язку органам державної влади та органам місцевого самоврядування, державним підприємствам, установам та організаціям”</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11 жовтня 2002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rPr>
              <w:t>№ 1519</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7.6</w:t>
            </w:r>
          </w:p>
        </w:tc>
        <w:tc>
          <w:tcPr>
            <w:tcW w:w="5528" w:type="dxa"/>
            <w:shd w:val="clear" w:color="auto" w:fill="FFFFFF"/>
          </w:tcPr>
          <w:p w:rsidR="004B063D" w:rsidRPr="00FF5626" w:rsidRDefault="004B063D" w:rsidP="00527DF4">
            <w:pPr>
              <w:jc w:val="both"/>
              <w:rPr>
                <w:lang w:val="uk-UA"/>
              </w:rPr>
            </w:pPr>
            <w:r w:rsidRPr="00FF5626">
              <w:rPr>
                <w:lang w:val="uk-UA"/>
              </w:rPr>
              <w:t>Постанова Кабінету Міністрів України “Про затвердження розміру плати за виділення номерного ресурсу і порядок її внесення”</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грудня 2008 р. № 1147</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7.7</w:t>
            </w:r>
          </w:p>
        </w:tc>
        <w:tc>
          <w:tcPr>
            <w:tcW w:w="5528" w:type="dxa"/>
            <w:shd w:val="clear" w:color="auto" w:fill="FFFFFF"/>
          </w:tcPr>
          <w:p w:rsidR="004B063D" w:rsidRPr="00FF5626" w:rsidRDefault="004B063D" w:rsidP="00527DF4">
            <w:pPr>
              <w:shd w:val="clear" w:color="auto" w:fill="FFFFFF"/>
              <w:ind w:left="22"/>
              <w:jc w:val="both"/>
              <w:textAlignment w:val="baseline"/>
              <w:rPr>
                <w:bCs/>
                <w:lang w:val="uk-UA"/>
              </w:rPr>
            </w:pPr>
            <w:r w:rsidRPr="00FF5626">
              <w:rPr>
                <w:bCs/>
                <w:lang w:val="uk-UA"/>
              </w:rPr>
              <w:t>Наказ Державного комітету зв’язку та інформатизації України “Про затвердження тарифів на оплату послуг, пов’язаних з виплатою і доставкою державних пенсій та грошової допомоги”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22 липня 2004 р.  № 166</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05 серпня</w:t>
            </w:r>
            <w:r w:rsidRPr="00FF5626">
              <w:rPr>
                <w:bCs/>
                <w:sz w:val="24"/>
                <w:szCs w:val="24"/>
              </w:rPr>
              <w:t xml:space="preserve"> </w:t>
            </w:r>
            <w:r w:rsidRPr="00FF5626">
              <w:rPr>
                <w:rFonts w:ascii="Times New Roman" w:hAnsi="Times New Roman"/>
                <w:bCs/>
                <w:sz w:val="24"/>
                <w:szCs w:val="24"/>
              </w:rPr>
              <w:t>2004 р. за      № 976/9575</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7.8</w:t>
            </w:r>
          </w:p>
        </w:tc>
        <w:tc>
          <w:tcPr>
            <w:tcW w:w="5528" w:type="dxa"/>
            <w:shd w:val="clear" w:color="auto" w:fill="FFFFFF"/>
          </w:tcPr>
          <w:p w:rsidR="004B063D" w:rsidRPr="00FF5626" w:rsidRDefault="004B063D" w:rsidP="00527DF4">
            <w:pPr>
              <w:jc w:val="both"/>
              <w:rPr>
                <w:lang w:val="uk-UA"/>
              </w:rPr>
            </w:pPr>
            <w:r w:rsidRPr="00FF5626">
              <w:rPr>
                <w:lang w:val="uk-UA"/>
              </w:rPr>
              <w:t>Рішення Національної комісії з питань регулювання зв’язку України “Про затвердження Порядку регулювання тарифів на загальнодоступні телекомунікаційні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02 квітня 2009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sz w:val="24"/>
                <w:szCs w:val="24"/>
              </w:rPr>
              <w:t>№ 1438</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22 квітня 2009 р. за          № 363/16379</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7.9</w:t>
            </w:r>
          </w:p>
        </w:tc>
        <w:tc>
          <w:tcPr>
            <w:tcW w:w="5528" w:type="dxa"/>
            <w:shd w:val="clear" w:color="auto" w:fill="FFFFFF"/>
          </w:tcPr>
          <w:p w:rsidR="004B063D" w:rsidRPr="00FF5626" w:rsidRDefault="004B063D" w:rsidP="00527DF4">
            <w:pPr>
              <w:spacing w:before="75" w:after="15"/>
              <w:jc w:val="both"/>
              <w:rPr>
                <w:lang w:val="uk-UA"/>
              </w:rPr>
            </w:pPr>
            <w:r w:rsidRPr="00FF5626">
              <w:rPr>
                <w:bCs/>
                <w:lang w:val="uk-UA"/>
              </w:rPr>
              <w:t>Рішення Національної комісії, що здійснює державне регулювання у сфері зв’язку та інформатизації “Про затвердження Порядку регулювання Тарифів на роботи (послуги) Державного підприємства “Український державний центр радіочастот”</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29 березня 2012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rPr>
              <w:t>№ 169</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20 квітня 2012 р</w:t>
            </w:r>
            <w:r>
              <w:rPr>
                <w:rFonts w:ascii="Times New Roman" w:hAnsi="Times New Roman"/>
                <w:sz w:val="24"/>
                <w:szCs w:val="24"/>
              </w:rPr>
              <w:t>.</w:t>
            </w:r>
            <w:r w:rsidRPr="00FF5626">
              <w:rPr>
                <w:rFonts w:ascii="Times New Roman" w:hAnsi="Times New Roman"/>
                <w:sz w:val="24"/>
                <w:szCs w:val="24"/>
              </w:rPr>
              <w:t xml:space="preserve"> за </w:t>
            </w:r>
            <w:r>
              <w:rPr>
                <w:rFonts w:ascii="Times New Roman" w:hAnsi="Times New Roman"/>
                <w:sz w:val="24"/>
                <w:szCs w:val="24"/>
              </w:rPr>
              <w:t xml:space="preserve">    </w:t>
            </w:r>
            <w:r w:rsidRPr="00FF5626">
              <w:rPr>
                <w:rFonts w:ascii="Times New Roman" w:hAnsi="Times New Roman"/>
                <w:sz w:val="24"/>
                <w:szCs w:val="24"/>
              </w:rPr>
              <w:t>№ 588/20901</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7.10</w:t>
            </w:r>
          </w:p>
        </w:tc>
        <w:tc>
          <w:tcPr>
            <w:tcW w:w="5528" w:type="dxa"/>
            <w:shd w:val="clear" w:color="auto" w:fill="FFFFFF"/>
          </w:tcPr>
          <w:p w:rsidR="004B063D" w:rsidRPr="00FF5626" w:rsidRDefault="004B063D" w:rsidP="00527DF4">
            <w:pPr>
              <w:pStyle w:val="HTML"/>
              <w:jc w:val="both"/>
            </w:pPr>
            <w:r w:rsidRPr="00FF5626">
              <w:rPr>
                <w:rFonts w:ascii="Times New Roman" w:hAnsi="Times New Roman" w:cs="Times New Roman"/>
                <w:sz w:val="24"/>
                <w:szCs w:val="24"/>
              </w:rPr>
              <w:t>Рішення Національної комісії, що здійснює державне регулювання у сфері зв’язку та інформатизації “Про затвердження Порядку регулювання тарифів на надання в користування кабельної каналізації електрозв’язку операторів телекомунікацій”</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жовтня 2012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sz w:val="24"/>
                <w:szCs w:val="24"/>
              </w:rPr>
              <w:t>№ 540</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12 листопада 2012 р. за     №1901/22213</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7.11</w:t>
            </w:r>
          </w:p>
        </w:tc>
        <w:tc>
          <w:tcPr>
            <w:tcW w:w="5528" w:type="dxa"/>
            <w:shd w:val="clear" w:color="auto" w:fill="FFFFFF"/>
          </w:tcPr>
          <w:p w:rsidR="004B063D" w:rsidRPr="00FF5626" w:rsidRDefault="004B063D" w:rsidP="00527DF4">
            <w:pPr>
              <w:shd w:val="clear" w:color="auto" w:fill="FFFFFF"/>
              <w:ind w:firstLine="22"/>
              <w:jc w:val="both"/>
              <w:textAlignment w:val="baseline"/>
              <w:rPr>
                <w:bCs/>
                <w:lang w:val="uk-UA"/>
              </w:rPr>
            </w:pPr>
            <w:r w:rsidRPr="00FF5626">
              <w:rPr>
                <w:bCs/>
                <w:lang w:val="uk-UA"/>
              </w:rPr>
              <w:t>Наказ Адміністрації Державної служби спеціального зв’язку та захисту інформації України “Про затвердження Граничних тарифів на послуги конфіденційного зв’язку”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07 серпня 2013 р.   № 420</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03 вересня 2013 р. за         № 1512/24044</w:t>
            </w:r>
          </w:p>
        </w:tc>
      </w:tr>
      <w:tr w:rsidR="004B063D" w:rsidRPr="00FF5626" w:rsidTr="00527DF4">
        <w:trPr>
          <w:trHeight w:val="2010"/>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7.12</w:t>
            </w:r>
          </w:p>
        </w:tc>
        <w:tc>
          <w:tcPr>
            <w:tcW w:w="5528" w:type="dxa"/>
            <w:shd w:val="clear" w:color="auto" w:fill="FFFFFF"/>
          </w:tcPr>
          <w:p w:rsidR="004B063D" w:rsidRPr="00FF5626" w:rsidRDefault="004B063D" w:rsidP="00527DF4">
            <w:pPr>
              <w:shd w:val="clear" w:color="auto" w:fill="FFFFFF"/>
              <w:ind w:left="22"/>
              <w:jc w:val="both"/>
              <w:textAlignment w:val="baseline"/>
              <w:rPr>
                <w:bCs/>
                <w:lang w:val="uk-UA"/>
              </w:rPr>
            </w:pPr>
            <w:r w:rsidRPr="00FF5626">
              <w:rPr>
                <w:bCs/>
                <w:lang w:val="uk-UA"/>
              </w:rPr>
              <w:t>Рішення Національної комісії, що здійснює державне регулювання у сфері зв’язку та інформатизації “Про затвердження Граничних тарифів на надання в користування кабельної каналізації електрозв’язку операторів телекомунікацій і визнання таким, що втратило чинність, рішення НКРЗІ від 29.11.2012 № 620”</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30 грудня 2013 р.    № 861</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06 лютого 2014 р. за    № 230/25007</w:t>
            </w:r>
          </w:p>
        </w:tc>
      </w:tr>
      <w:tr w:rsidR="004B063D" w:rsidRPr="00FF5626" w:rsidTr="00527DF4">
        <w:trPr>
          <w:trHeight w:val="2010"/>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7.13</w:t>
            </w:r>
          </w:p>
        </w:tc>
        <w:tc>
          <w:tcPr>
            <w:tcW w:w="5528" w:type="dxa"/>
            <w:shd w:val="clear" w:color="auto" w:fill="FFFFFF"/>
          </w:tcPr>
          <w:p w:rsidR="004B063D" w:rsidRPr="00FF5626" w:rsidRDefault="004B063D" w:rsidP="00527DF4">
            <w:pPr>
              <w:shd w:val="clear" w:color="auto" w:fill="FFFFFF"/>
              <w:ind w:left="22"/>
              <w:jc w:val="both"/>
              <w:textAlignment w:val="baseline"/>
              <w:rPr>
                <w:bCs/>
                <w:lang w:val="uk-UA"/>
              </w:rPr>
            </w:pPr>
            <w:r w:rsidRPr="00FF5626">
              <w:rPr>
                <w:bCs/>
                <w:lang w:val="uk-UA"/>
              </w:rPr>
              <w:t xml:space="preserve">Рішення Національної комісії, що здійснює державне регулювання у сфері зв’язку та інформатизації “Про затвердження Розрахункових </w:t>
            </w:r>
            <w:proofErr w:type="spellStart"/>
            <w:r w:rsidRPr="00FF5626">
              <w:rPr>
                <w:bCs/>
                <w:lang w:val="uk-UA"/>
              </w:rPr>
              <w:t>такс</w:t>
            </w:r>
            <w:proofErr w:type="spellEnd"/>
            <w:r w:rsidRPr="00FF5626">
              <w:rPr>
                <w:bCs/>
                <w:lang w:val="uk-UA"/>
              </w:rPr>
              <w:t xml:space="preserve"> за послуги пропуску трафіку до телекомунікаційних мереж операторів телекомунікацій з істотною ринковою перевагою на ринках послуг пропуску трафіку та Граничних розрахункових </w:t>
            </w:r>
            <w:proofErr w:type="spellStart"/>
            <w:r w:rsidRPr="00FF5626">
              <w:rPr>
                <w:bCs/>
                <w:lang w:val="uk-UA"/>
              </w:rPr>
              <w:t>такс</w:t>
            </w:r>
            <w:proofErr w:type="spellEnd"/>
            <w:r w:rsidRPr="00FF5626">
              <w:rPr>
                <w:bCs/>
                <w:lang w:val="uk-UA"/>
              </w:rPr>
              <w:t xml:space="preserve"> за послуги пропуску вхідного міжнародного трафіку голосової телефонії до телекомунікаційних мереж операторів телекомунікацій з істотною ринковою перевагою на ринках послуг пропуску трафіку”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30 серпня 2016 р. № 456</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sz w:val="24"/>
                <w:szCs w:val="24"/>
              </w:rPr>
              <w:t>22 вересня 2016 р.</w:t>
            </w:r>
            <w:r w:rsidRPr="00FF5626">
              <w:rPr>
                <w:rFonts w:ascii="Times New Roman" w:hAnsi="Times New Roman"/>
                <w:bCs/>
                <w:sz w:val="24"/>
                <w:szCs w:val="24"/>
              </w:rPr>
              <w:t> </w:t>
            </w:r>
            <w:r w:rsidRPr="00FF5626">
              <w:rPr>
                <w:rFonts w:ascii="Times New Roman" w:hAnsi="Times New Roman"/>
                <w:sz w:val="24"/>
                <w:szCs w:val="24"/>
              </w:rPr>
              <w:t>за № 1280/29410</w:t>
            </w:r>
          </w:p>
        </w:tc>
      </w:tr>
      <w:tr w:rsidR="004B063D" w:rsidRPr="00FF5626" w:rsidTr="00527DF4">
        <w:trPr>
          <w:trHeight w:val="2010"/>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7.14</w:t>
            </w:r>
          </w:p>
        </w:tc>
        <w:tc>
          <w:tcPr>
            <w:tcW w:w="5528" w:type="dxa"/>
            <w:shd w:val="clear" w:color="auto" w:fill="FFFFFF"/>
          </w:tcPr>
          <w:p w:rsidR="004B063D" w:rsidRPr="00FF5626" w:rsidRDefault="004B063D" w:rsidP="00527DF4">
            <w:pPr>
              <w:shd w:val="clear" w:color="auto" w:fill="FFFFFF"/>
              <w:ind w:left="22"/>
              <w:jc w:val="both"/>
              <w:textAlignment w:val="baseline"/>
              <w:rPr>
                <w:lang w:val="uk-UA"/>
              </w:rPr>
            </w:pPr>
            <w:r w:rsidRPr="00FF5626">
              <w:rPr>
                <w:bCs/>
                <w:lang w:val="uk-UA"/>
              </w:rPr>
              <w:t>Рішення Національної комісії, що здійснює державне регулювання у сфері зв’язку та інформатизації “Про затвердження Тарифів на роботи (послуги) державного підприємства “Український державний центр радіочастот”, пов’язані з користуванням радіочастотним ресурсом України та вимірюванням параметрів телекомунікаційних мереж”</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01 листопада 2016 р. № 578</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u w:val="single"/>
              </w:rPr>
            </w:pPr>
            <w:r w:rsidRPr="00FF5626">
              <w:rPr>
                <w:rFonts w:ascii="Times New Roman" w:hAnsi="Times New Roman"/>
                <w:sz w:val="24"/>
                <w:szCs w:val="24"/>
              </w:rPr>
              <w:t>25 листопада 2016 р. за     № 1530/29660</w:t>
            </w:r>
          </w:p>
        </w:tc>
      </w:tr>
      <w:tr w:rsidR="004B063D" w:rsidRPr="00FF5626" w:rsidTr="00527DF4">
        <w:trPr>
          <w:trHeight w:val="1268"/>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7.15</w:t>
            </w:r>
          </w:p>
        </w:tc>
        <w:tc>
          <w:tcPr>
            <w:tcW w:w="5528" w:type="dxa"/>
            <w:shd w:val="clear" w:color="auto" w:fill="FFFFFF"/>
          </w:tcPr>
          <w:p w:rsidR="004B063D" w:rsidRPr="00FF5626" w:rsidRDefault="004B063D" w:rsidP="00527DF4">
            <w:pPr>
              <w:jc w:val="both"/>
              <w:rPr>
                <w:lang w:val="uk-UA"/>
              </w:rPr>
            </w:pPr>
            <w:r w:rsidRPr="00FF5626">
              <w:rPr>
                <w:lang w:val="uk-UA"/>
              </w:rPr>
              <w:t>Рішення Національної комісії, що здійснює державне регулювання у сфері зв’язку та інформатизації “</w:t>
            </w:r>
            <w:r w:rsidRPr="00FF5626">
              <w:rPr>
                <w:bCs/>
                <w:bdr w:val="none" w:sz="0" w:space="0" w:color="auto" w:frame="1"/>
                <w:lang w:val="uk-UA"/>
              </w:rPr>
              <w:t>Про затвердження Порядку регулювання тарифів на універсальні послуги поштового зв’язку”</w:t>
            </w:r>
          </w:p>
        </w:tc>
        <w:tc>
          <w:tcPr>
            <w:tcW w:w="2126" w:type="dxa"/>
            <w:shd w:val="clear" w:color="auto" w:fill="FFFFFF"/>
          </w:tcPr>
          <w:p w:rsidR="004B063D" w:rsidRPr="00FF5626" w:rsidRDefault="004B063D" w:rsidP="00527DF4">
            <w:pPr>
              <w:pStyle w:val="HTML"/>
              <w:shd w:val="clear" w:color="auto" w:fill="FFFFFF"/>
              <w:jc w:val="center"/>
              <w:textAlignment w:val="baseline"/>
              <w:rPr>
                <w:rFonts w:ascii="Times New Roman" w:hAnsi="Times New Roman" w:cs="Times New Roman"/>
                <w:sz w:val="24"/>
                <w:szCs w:val="24"/>
              </w:rPr>
            </w:pPr>
            <w:r w:rsidRPr="00FF5626">
              <w:rPr>
                <w:rFonts w:ascii="Times New Roman" w:hAnsi="Times New Roman" w:cs="Times New Roman"/>
                <w:sz w:val="24"/>
                <w:szCs w:val="24"/>
              </w:rPr>
              <w:t>23 травня 2017 р.</w:t>
            </w:r>
          </w:p>
          <w:p w:rsidR="004B063D" w:rsidRPr="00FF5626" w:rsidRDefault="004B063D" w:rsidP="00527DF4">
            <w:pPr>
              <w:pStyle w:val="HTML"/>
              <w:shd w:val="clear" w:color="auto" w:fill="FFFFFF"/>
              <w:jc w:val="center"/>
              <w:textAlignment w:val="baseline"/>
              <w:rPr>
                <w:rFonts w:ascii="Times New Roman" w:hAnsi="Times New Roman" w:cs="Times New Roman"/>
                <w:sz w:val="24"/>
                <w:szCs w:val="24"/>
              </w:rPr>
            </w:pPr>
            <w:r w:rsidRPr="00FF5626">
              <w:rPr>
                <w:rFonts w:ascii="Times New Roman" w:hAnsi="Times New Roman" w:cs="Times New Roman"/>
                <w:sz w:val="24"/>
                <w:szCs w:val="24"/>
              </w:rPr>
              <w:t>№ 260</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16 червня 2017 р. за № 759/30627</w:t>
            </w:r>
          </w:p>
        </w:tc>
      </w:tr>
      <w:tr w:rsidR="004B063D" w:rsidRPr="00FF5626" w:rsidTr="00527DF4">
        <w:trPr>
          <w:trHeight w:val="1093"/>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7.16</w:t>
            </w:r>
          </w:p>
        </w:tc>
        <w:tc>
          <w:tcPr>
            <w:tcW w:w="5528" w:type="dxa"/>
            <w:shd w:val="clear" w:color="auto" w:fill="FFFFFF"/>
          </w:tcPr>
          <w:p w:rsidR="004B063D" w:rsidRPr="00FF5626" w:rsidRDefault="004B063D" w:rsidP="00527DF4">
            <w:pPr>
              <w:shd w:val="clear" w:color="auto" w:fill="FFFFFF"/>
              <w:ind w:firstLine="22"/>
              <w:jc w:val="both"/>
              <w:textAlignment w:val="baseline"/>
              <w:rPr>
                <w:lang w:val="uk-UA"/>
              </w:rPr>
            </w:pPr>
            <w:r w:rsidRPr="00FF5626">
              <w:rPr>
                <w:lang w:val="uk-UA"/>
              </w:rPr>
              <w:t>Наказ Міністерства інфраструктури України “Про затвердження Тарифів на приймання та доставку вітчизняних періодичних друкованих видань за передплатою”</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27 березня 2018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140</w:t>
            </w:r>
          </w:p>
        </w:tc>
        <w:tc>
          <w:tcPr>
            <w:tcW w:w="1654" w:type="dxa"/>
            <w:shd w:val="clear" w:color="auto" w:fill="FFFFFF"/>
          </w:tcPr>
          <w:p w:rsidR="004B063D" w:rsidRPr="00FF5626" w:rsidRDefault="004B063D" w:rsidP="00527DF4">
            <w:pPr>
              <w:pStyle w:val="rvps14"/>
              <w:spacing w:before="150" w:after="150"/>
              <w:jc w:val="center"/>
              <w:rPr>
                <w:bCs/>
                <w:i/>
              </w:rPr>
            </w:pPr>
            <w:r w:rsidRPr="00FF5626">
              <w:t>10 квітня 2018 р. за № 430/31882</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7.17</w:t>
            </w:r>
          </w:p>
        </w:tc>
        <w:tc>
          <w:tcPr>
            <w:tcW w:w="5528" w:type="dxa"/>
            <w:shd w:val="clear" w:color="auto" w:fill="FFFFFF"/>
          </w:tcPr>
          <w:p w:rsidR="004B063D" w:rsidRPr="00FF5626" w:rsidRDefault="004B063D" w:rsidP="00527DF4">
            <w:pPr>
              <w:shd w:val="clear" w:color="auto" w:fill="FFFFFF"/>
              <w:ind w:left="22"/>
              <w:jc w:val="both"/>
              <w:textAlignment w:val="baseline"/>
              <w:rPr>
                <w:bCs/>
                <w:lang w:val="uk-UA"/>
              </w:rPr>
            </w:pPr>
            <w:r w:rsidRPr="00FF5626">
              <w:rPr>
                <w:bCs/>
                <w:lang w:val="uk-UA"/>
              </w:rPr>
              <w:t>Рішення Національної комісії, що здійснює державне регулювання у сфері зв’язку та інформатизації “ Про затвердження Граничних тарифів на універсальні послуги поштового зв’язку і визнання таким, що втратило чинність, рішення НКРЗІ від 17 жовтня 2017 року № 535”</w:t>
            </w:r>
          </w:p>
        </w:tc>
        <w:tc>
          <w:tcPr>
            <w:tcW w:w="2126" w:type="dxa"/>
            <w:shd w:val="clear" w:color="auto" w:fill="FFFFFF"/>
          </w:tcPr>
          <w:p w:rsidR="004B063D" w:rsidRPr="00FF5626" w:rsidRDefault="004B063D" w:rsidP="00527DF4">
            <w:pPr>
              <w:pStyle w:val="HTML"/>
              <w:shd w:val="clear" w:color="auto" w:fill="FFFFFF"/>
              <w:jc w:val="center"/>
              <w:textAlignment w:val="baseline"/>
              <w:rPr>
                <w:rFonts w:ascii="Times New Roman" w:hAnsi="Times New Roman"/>
                <w:bCs/>
                <w:sz w:val="24"/>
                <w:szCs w:val="24"/>
              </w:rPr>
            </w:pPr>
            <w:r w:rsidRPr="00FF5626">
              <w:rPr>
                <w:rFonts w:ascii="Times New Roman" w:hAnsi="Times New Roman" w:cs="Times New Roman"/>
                <w:sz w:val="24"/>
                <w:szCs w:val="24"/>
              </w:rPr>
              <w:t>07 серпня 2018 р. № 414</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sz w:val="24"/>
                <w:szCs w:val="24"/>
              </w:rPr>
              <w:t>31 серпня 2018 р. за № 986/32438</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7.18</w:t>
            </w:r>
          </w:p>
        </w:tc>
        <w:tc>
          <w:tcPr>
            <w:tcW w:w="5528" w:type="dxa"/>
            <w:shd w:val="clear" w:color="auto" w:fill="FFFFFF"/>
          </w:tcPr>
          <w:p w:rsidR="004B063D" w:rsidRPr="00FF5626" w:rsidRDefault="004B063D" w:rsidP="00527DF4">
            <w:pPr>
              <w:shd w:val="clear" w:color="auto" w:fill="FFFFFF"/>
              <w:ind w:left="22"/>
              <w:jc w:val="both"/>
              <w:textAlignment w:val="baseline"/>
              <w:rPr>
                <w:lang w:val="uk-UA"/>
              </w:rPr>
            </w:pPr>
            <w:r w:rsidRPr="00FF5626">
              <w:rPr>
                <w:bCs/>
                <w:lang w:val="uk-UA"/>
              </w:rPr>
              <w:t>Рішення Національної комісії, що здійснює державне регулювання у сфері зв’язку та інформатизації “Про затвердження Граничних тарифів на загальнодоступні телекомунікаційні послуги і визнання таким, що втратило чинність, рішення НКРЗІ від 28 листопада 2017 року № 606”</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lang w:eastAsia="uk-UA"/>
              </w:rPr>
              <w:t>18 вересня 2018 р. № 488</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02 жовтня 2018 р. за № 1125/32577</w:t>
            </w:r>
          </w:p>
        </w:tc>
      </w:tr>
      <w:tr w:rsidR="004B063D" w:rsidRPr="00FF5626" w:rsidTr="00527DF4">
        <w:trPr>
          <w:trHeight w:val="292"/>
          <w:tblHeader/>
          <w:jc w:val="center"/>
        </w:trPr>
        <w:tc>
          <w:tcPr>
            <w:tcW w:w="10114" w:type="dxa"/>
            <w:gridSpan w:val="4"/>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 Державне регулювання цін (тарифів) на товари та платні послуги</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w:t>
            </w:r>
          </w:p>
        </w:tc>
        <w:tc>
          <w:tcPr>
            <w:tcW w:w="5528" w:type="dxa"/>
          </w:tcPr>
          <w:p w:rsidR="004B063D" w:rsidRPr="00FF5626" w:rsidRDefault="004B063D" w:rsidP="00527DF4">
            <w:pPr>
              <w:pStyle w:val="HTML"/>
              <w:shd w:val="clear" w:color="auto" w:fill="FFFFFF"/>
              <w:textAlignment w:val="baseline"/>
            </w:pPr>
            <w:r w:rsidRPr="00FF5626">
              <w:rPr>
                <w:rStyle w:val="rvts44"/>
                <w:rFonts w:ascii="Times New Roman" w:hAnsi="Times New Roman" w:cs="Courier New"/>
                <w:bCs/>
                <w:sz w:val="24"/>
                <w:szCs w:val="24"/>
              </w:rPr>
              <w:t xml:space="preserve">Закон </w:t>
            </w:r>
            <w:r w:rsidRPr="00FF5626">
              <w:rPr>
                <w:rStyle w:val="rvts44"/>
                <w:rFonts w:ascii="Times New Roman" w:hAnsi="Times New Roman"/>
                <w:bCs/>
                <w:sz w:val="24"/>
                <w:szCs w:val="24"/>
                <w:lang w:eastAsia="ru-RU"/>
              </w:rPr>
              <w:t xml:space="preserve">України “Про </w:t>
            </w:r>
            <w:r w:rsidRPr="00FF5626">
              <w:rPr>
                <w:rStyle w:val="rvts44"/>
                <w:rFonts w:ascii="Times New Roman" w:hAnsi="Times New Roman"/>
                <w:sz w:val="24"/>
                <w:szCs w:val="24"/>
                <w:lang w:eastAsia="ru-RU"/>
              </w:rPr>
              <w:t>державну статистику</w:t>
            </w:r>
            <w:r w:rsidRPr="00FF5626">
              <w:rPr>
                <w:rStyle w:val="rvts44"/>
                <w:rFonts w:ascii="Times New Roman" w:hAnsi="Times New Roman" w:cs="Courier New"/>
                <w:bCs/>
                <w:sz w:val="24"/>
                <w:szCs w:val="24"/>
              </w:rPr>
              <w:t>”</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 xml:space="preserve">17 вересня 1992 р. № </w:t>
            </w:r>
            <w:r w:rsidRPr="00FF5626">
              <w:rPr>
                <w:rStyle w:val="rvts44"/>
                <w:rFonts w:ascii="Times New Roman" w:hAnsi="Times New Roman"/>
                <w:sz w:val="24"/>
                <w:szCs w:val="24"/>
              </w:rPr>
              <w:t>2614-XII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w:t>
            </w:r>
          </w:p>
        </w:tc>
        <w:tc>
          <w:tcPr>
            <w:tcW w:w="5528" w:type="dxa"/>
          </w:tcPr>
          <w:p w:rsidR="004B063D" w:rsidRPr="00FF5626" w:rsidRDefault="004B063D" w:rsidP="00527DF4">
            <w:pPr>
              <w:jc w:val="both"/>
              <w:rPr>
                <w:lang w:val="uk-UA"/>
              </w:rPr>
            </w:pPr>
            <w:r w:rsidRPr="00FF5626">
              <w:rPr>
                <w:lang w:val="uk-UA"/>
              </w:rPr>
              <w:t>Закон України “</w:t>
            </w:r>
            <w:hyperlink r:id="rId9" w:history="1">
              <w:r w:rsidRPr="00FF5626">
                <w:rPr>
                  <w:lang w:val="uk-UA"/>
                </w:rPr>
                <w:t>Про Національний архівний фонд та архівні установи</w:t>
              </w:r>
            </w:hyperlink>
            <w:r w:rsidRPr="00FF5626">
              <w:rPr>
                <w:lang w:val="uk-UA"/>
              </w:rPr>
              <w:t>”</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bdr w:val="none" w:sz="0" w:space="0" w:color="auto" w:frame="1"/>
                <w:shd w:val="clear" w:color="auto" w:fill="FFFFFF"/>
              </w:rPr>
            </w:pPr>
            <w:r w:rsidRPr="00FF5626">
              <w:rPr>
                <w:rStyle w:val="rvts44"/>
                <w:rFonts w:ascii="Times New Roman" w:hAnsi="Times New Roman"/>
                <w:bCs/>
                <w:sz w:val="24"/>
                <w:szCs w:val="24"/>
              </w:rPr>
              <w:t>24 грудня 1993 р.</w:t>
            </w:r>
            <w:r w:rsidRPr="00FF5626">
              <w:rPr>
                <w:rStyle w:val="rvts44"/>
                <w:rFonts w:ascii="Times New Roman" w:hAnsi="Times New Roman"/>
                <w:bCs/>
                <w:sz w:val="24"/>
                <w:szCs w:val="24"/>
                <w:bdr w:val="none" w:sz="0" w:space="0" w:color="auto" w:frame="1"/>
              </w:rPr>
              <w:t xml:space="preserve"> № </w:t>
            </w:r>
            <w:r w:rsidRPr="00FF5626">
              <w:rPr>
                <w:rStyle w:val="rvts44"/>
                <w:rFonts w:ascii="Times New Roman" w:hAnsi="Times New Roman"/>
                <w:sz w:val="24"/>
                <w:szCs w:val="24"/>
              </w:rPr>
              <w:t>3814-XII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w:t>
            </w:r>
          </w:p>
        </w:tc>
        <w:tc>
          <w:tcPr>
            <w:tcW w:w="5528" w:type="dxa"/>
          </w:tcPr>
          <w:p w:rsidR="004B063D" w:rsidRPr="00FF5626" w:rsidRDefault="004B063D" w:rsidP="00527DF4">
            <w:pPr>
              <w:jc w:val="both"/>
              <w:rPr>
                <w:lang w:val="uk-UA"/>
              </w:rPr>
            </w:pPr>
            <w:r w:rsidRPr="00FF5626">
              <w:rPr>
                <w:lang w:val="uk-UA"/>
              </w:rPr>
              <w:t>Закон України “Про забезпечення санітарного та епідемічного благополуччя населення”</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Style w:val="rvts44"/>
                <w:rFonts w:ascii="Times New Roman" w:hAnsi="Times New Roman"/>
                <w:bCs/>
                <w:sz w:val="24"/>
                <w:szCs w:val="24"/>
                <w:bdr w:val="none" w:sz="0" w:space="0" w:color="auto" w:frame="1"/>
                <w:shd w:val="clear" w:color="auto" w:fill="FFFFFF"/>
              </w:rPr>
              <w:t>24 лютого 1994 р. № 4004-XII</w:t>
            </w:r>
          </w:p>
        </w:tc>
        <w:tc>
          <w:tcPr>
            <w:tcW w:w="1654" w:type="dxa"/>
          </w:tcPr>
          <w:p w:rsidR="004B063D" w:rsidRPr="00FF5626" w:rsidRDefault="004B063D" w:rsidP="00527DF4">
            <w:pPr>
              <w:pStyle w:val="a7"/>
              <w:spacing w:before="0"/>
              <w:ind w:firstLine="0"/>
              <w:jc w:val="center"/>
              <w:rPr>
                <w:rFonts w:ascii="Times New Roman" w:hAnsi="Times New Roman"/>
                <w:sz w:val="24"/>
                <w:szCs w:val="24"/>
                <w:u w:val="single"/>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w:t>
            </w:r>
          </w:p>
        </w:tc>
        <w:tc>
          <w:tcPr>
            <w:tcW w:w="5528" w:type="dxa"/>
          </w:tcPr>
          <w:p w:rsidR="004B063D" w:rsidRPr="00FF5626" w:rsidRDefault="004B063D" w:rsidP="00527DF4">
            <w:pPr>
              <w:pStyle w:val="a7"/>
              <w:spacing w:before="0"/>
              <w:ind w:firstLine="0"/>
            </w:pPr>
            <w:r w:rsidRPr="00FF5626">
              <w:rPr>
                <w:rStyle w:val="rvts44"/>
                <w:rFonts w:ascii="Times New Roman" w:hAnsi="Times New Roman"/>
                <w:bCs/>
                <w:sz w:val="24"/>
                <w:szCs w:val="24"/>
              </w:rPr>
              <w:t>Закон України “Про державне оборонне замовлення”</w:t>
            </w:r>
            <w:r w:rsidRPr="00FF5626">
              <w:rPr>
                <w:shd w:val="clear" w:color="auto" w:fill="FFFFFF"/>
              </w:rPr>
              <w:t> </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03 березня 1999 р. № </w:t>
            </w:r>
            <w:r w:rsidRPr="00FF5626">
              <w:rPr>
                <w:rStyle w:val="rvts44"/>
                <w:rFonts w:ascii="Times New Roman" w:hAnsi="Times New Roman"/>
                <w:sz w:val="24"/>
                <w:szCs w:val="24"/>
              </w:rPr>
              <w:t>464-XIV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w:t>
            </w:r>
          </w:p>
        </w:tc>
        <w:tc>
          <w:tcPr>
            <w:tcW w:w="5528" w:type="dxa"/>
          </w:tcPr>
          <w:p w:rsidR="004B063D" w:rsidRPr="00FF5626" w:rsidRDefault="004B063D" w:rsidP="00527DF4">
            <w:pPr>
              <w:pStyle w:val="HTML"/>
              <w:shd w:val="clear" w:color="auto" w:fill="FFFFFF"/>
              <w:textAlignment w:val="baseline"/>
              <w:rPr>
                <w:rStyle w:val="rvts44"/>
                <w:rFonts w:ascii="Times New Roman" w:hAnsi="Times New Roman" w:cs="Courier New"/>
                <w:bCs/>
                <w:sz w:val="24"/>
                <w:szCs w:val="24"/>
              </w:rPr>
            </w:pPr>
            <w:r w:rsidRPr="00FF5626">
              <w:rPr>
                <w:rStyle w:val="rvts44"/>
                <w:rFonts w:ascii="Times New Roman" w:hAnsi="Times New Roman" w:cs="Courier New"/>
                <w:bCs/>
                <w:sz w:val="24"/>
                <w:szCs w:val="24"/>
              </w:rPr>
              <w:t>Закон України “</w:t>
            </w:r>
            <w:r w:rsidRPr="00FF5626">
              <w:rPr>
                <w:rStyle w:val="rvts44"/>
                <w:rFonts w:ascii="Times New Roman" w:hAnsi="Times New Roman" w:cs="Courier New"/>
                <w:sz w:val="24"/>
                <w:szCs w:val="24"/>
              </w:rPr>
              <w:t>Про соціальні послуги</w:t>
            </w:r>
            <w:r w:rsidRPr="00FF5626">
              <w:rPr>
                <w:rStyle w:val="rvts44"/>
                <w:rFonts w:ascii="Times New Roman" w:hAnsi="Times New Roman" w:cs="Courier New"/>
                <w:bCs/>
                <w:sz w:val="24"/>
                <w:szCs w:val="24"/>
              </w:rPr>
              <w:t>”</w:t>
            </w:r>
            <w:r w:rsidRPr="00FF5626">
              <w:rPr>
                <w:shd w:val="clear" w:color="auto" w:fill="FFFFFF"/>
              </w:rPr>
              <w:t> </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19 червня 2003 р. № </w:t>
            </w:r>
            <w:r w:rsidRPr="00FF5626">
              <w:rPr>
                <w:rStyle w:val="rvts44"/>
                <w:rFonts w:ascii="Times New Roman" w:hAnsi="Times New Roman"/>
                <w:sz w:val="24"/>
                <w:szCs w:val="24"/>
              </w:rPr>
              <w:t>966-IV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579"/>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8.6</w:t>
            </w:r>
          </w:p>
        </w:tc>
        <w:tc>
          <w:tcPr>
            <w:tcW w:w="5528" w:type="dxa"/>
            <w:shd w:val="clear" w:color="auto" w:fill="FFFFFF"/>
          </w:tcPr>
          <w:p w:rsidR="004B063D" w:rsidRPr="00FF5626" w:rsidRDefault="004B063D" w:rsidP="00527DF4">
            <w:pPr>
              <w:jc w:val="both"/>
              <w:rPr>
                <w:lang w:val="uk-UA"/>
              </w:rPr>
            </w:pPr>
            <w:r w:rsidRPr="00FF5626">
              <w:rPr>
                <w:lang w:val="uk-UA"/>
              </w:rPr>
              <w:t>Закон України “Про поховання та похоронну справу”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10 липня 2003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xml:space="preserve">№ </w:t>
            </w:r>
            <w:r w:rsidRPr="00FF5626">
              <w:rPr>
                <w:rFonts w:ascii="Times New Roman" w:hAnsi="Times New Roman"/>
                <w:bCs/>
                <w:sz w:val="24"/>
                <w:szCs w:val="24"/>
              </w:rPr>
              <w:t>1102-IV</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highlight w:val="yellow"/>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8.7</w:t>
            </w:r>
          </w:p>
        </w:tc>
        <w:tc>
          <w:tcPr>
            <w:tcW w:w="5528" w:type="dxa"/>
          </w:tcPr>
          <w:p w:rsidR="004B063D" w:rsidRPr="00FF5626" w:rsidRDefault="004B063D" w:rsidP="00527DF4">
            <w:pPr>
              <w:pStyle w:val="HTML"/>
              <w:shd w:val="clear" w:color="auto" w:fill="FFFFFF"/>
              <w:textAlignment w:val="baseline"/>
              <w:rPr>
                <w:rStyle w:val="rvts44"/>
                <w:rFonts w:ascii="Times New Roman" w:hAnsi="Times New Roman" w:cs="Courier New"/>
                <w:bCs/>
                <w:sz w:val="24"/>
                <w:szCs w:val="24"/>
              </w:rPr>
            </w:pPr>
            <w:r w:rsidRPr="00FF5626">
              <w:rPr>
                <w:rStyle w:val="rvts44"/>
                <w:rFonts w:ascii="Times New Roman" w:hAnsi="Times New Roman" w:cs="Courier New"/>
                <w:bCs/>
                <w:sz w:val="24"/>
                <w:szCs w:val="24"/>
              </w:rPr>
              <w:t>Закон України “Про державну підтримку сільського господарства України”</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24 червня 2004 р. № </w:t>
            </w:r>
            <w:r w:rsidRPr="00FF5626">
              <w:rPr>
                <w:rStyle w:val="rvts44"/>
                <w:rFonts w:ascii="Times New Roman" w:hAnsi="Times New Roman"/>
                <w:sz w:val="24"/>
                <w:szCs w:val="24"/>
              </w:rPr>
              <w:t>1877-IV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8.8</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lang w:eastAsia="ru-RU"/>
              </w:rPr>
              <w:t>Закон України “Про захист конституційних прав громадян на землю”</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Style w:val="rvts44"/>
                <w:rFonts w:ascii="Times New Roman" w:hAnsi="Times New Roman"/>
                <w:bCs/>
                <w:sz w:val="24"/>
                <w:szCs w:val="24"/>
                <w:bdr w:val="none" w:sz="0" w:space="0" w:color="auto" w:frame="1"/>
                <w:shd w:val="clear" w:color="auto" w:fill="FFFFFF"/>
              </w:rPr>
              <w:t>20 січня 2005 р.  № 2375-IV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8.9</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lang w:eastAsia="ru-RU"/>
              </w:rPr>
              <w:t>Закону України “Про благоустрій населених пунктів”</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bdr w:val="none" w:sz="0" w:space="0" w:color="auto" w:frame="1"/>
                <w:shd w:val="clear" w:color="auto" w:fill="FFFFFF"/>
              </w:rPr>
            </w:pPr>
            <w:r w:rsidRPr="00FF5626">
              <w:rPr>
                <w:rStyle w:val="rvts44"/>
                <w:rFonts w:ascii="Times New Roman" w:hAnsi="Times New Roman"/>
                <w:bCs/>
                <w:sz w:val="24"/>
                <w:szCs w:val="24"/>
                <w:bdr w:val="none" w:sz="0" w:space="0" w:color="auto" w:frame="1"/>
                <w:shd w:val="clear" w:color="auto" w:fill="FFFFFF"/>
              </w:rPr>
              <w:t>06 вересня 2005 р. № 2807-IV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8.10</w:t>
            </w:r>
          </w:p>
        </w:tc>
        <w:tc>
          <w:tcPr>
            <w:tcW w:w="5528"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Style w:val="rvts44"/>
                <w:rFonts w:cs="Courier New"/>
                <w:bCs/>
                <w:lang w:val="uk-UA" w:eastAsia="uk-UA"/>
              </w:rPr>
            </w:pPr>
            <w:r w:rsidRPr="00FF5626">
              <w:rPr>
                <w:rStyle w:val="rvts44"/>
                <w:rFonts w:cs="Courier New"/>
                <w:bCs/>
                <w:lang w:val="uk-UA" w:eastAsia="uk-UA"/>
              </w:rPr>
              <w:t>Закон України “</w:t>
            </w:r>
            <w:r w:rsidRPr="00FF5626">
              <w:rPr>
                <w:rStyle w:val="rvts44"/>
                <w:lang w:val="uk-UA" w:eastAsia="uk-UA"/>
              </w:rPr>
              <w:t xml:space="preserve">Про державну систему </w:t>
            </w:r>
            <w:proofErr w:type="spellStart"/>
            <w:r w:rsidRPr="00FF5626">
              <w:rPr>
                <w:rStyle w:val="rvts44"/>
                <w:lang w:val="uk-UA" w:eastAsia="uk-UA"/>
              </w:rPr>
              <w:t>біобезпеки</w:t>
            </w:r>
            <w:proofErr w:type="spellEnd"/>
            <w:r w:rsidRPr="00FF5626">
              <w:rPr>
                <w:rStyle w:val="rvts44"/>
                <w:lang w:val="uk-UA" w:eastAsia="uk-UA"/>
              </w:rPr>
              <w:t xml:space="preserve"> при створенні, випробуванні, транспортуванні та використанні генетично модифікованих організмів</w:t>
            </w:r>
            <w:r w:rsidRPr="00FF5626">
              <w:rPr>
                <w:rStyle w:val="rvts44"/>
                <w:rFonts w:cs="Courier New"/>
                <w:bCs/>
                <w:lang w:val="uk-UA" w:eastAsia="uk-UA"/>
              </w:rPr>
              <w:t>”</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bdr w:val="none" w:sz="0" w:space="0" w:color="auto" w:frame="1"/>
                <w:shd w:val="clear" w:color="auto" w:fill="FFFFFF"/>
              </w:rPr>
            </w:pPr>
            <w:r w:rsidRPr="00FF5626">
              <w:rPr>
                <w:rStyle w:val="rvts44"/>
                <w:rFonts w:ascii="Times New Roman" w:hAnsi="Times New Roman"/>
                <w:bCs/>
                <w:sz w:val="24"/>
                <w:szCs w:val="24"/>
              </w:rPr>
              <w:t>31 травня 2007 р. № </w:t>
            </w:r>
            <w:r w:rsidRPr="00FF5626">
              <w:rPr>
                <w:rStyle w:val="rvts44"/>
                <w:rFonts w:ascii="Times New Roman" w:hAnsi="Times New Roman"/>
                <w:sz w:val="24"/>
                <w:szCs w:val="24"/>
              </w:rPr>
              <w:t>1103-V</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8.11</w:t>
            </w:r>
          </w:p>
        </w:tc>
        <w:tc>
          <w:tcPr>
            <w:tcW w:w="5528"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Style w:val="rvts44"/>
                <w:rFonts w:cs="Courier New"/>
                <w:bCs/>
                <w:lang w:val="uk-UA" w:eastAsia="uk-UA"/>
              </w:rPr>
            </w:pPr>
            <w:r w:rsidRPr="00FF5626">
              <w:rPr>
                <w:lang w:val="uk-UA"/>
              </w:rPr>
              <w:t>Закону України “Про ідентифікацію та реєстрацію тварин”</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04 червня 2009 р. № </w:t>
            </w:r>
            <w:r w:rsidRPr="00FF5626">
              <w:rPr>
                <w:rStyle w:val="rvts44"/>
                <w:rFonts w:ascii="Times New Roman" w:hAnsi="Times New Roman"/>
                <w:sz w:val="24"/>
                <w:szCs w:val="24"/>
              </w:rPr>
              <w:t>1445-VI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8.12</w:t>
            </w:r>
          </w:p>
        </w:tc>
        <w:tc>
          <w:tcPr>
            <w:tcW w:w="5528" w:type="dxa"/>
          </w:tcPr>
          <w:p w:rsidR="004B063D" w:rsidRPr="00FF5626" w:rsidRDefault="004B063D" w:rsidP="00527DF4">
            <w:pPr>
              <w:jc w:val="both"/>
              <w:rPr>
                <w:b/>
                <w:u w:val="single"/>
                <w:lang w:val="uk-UA"/>
              </w:rPr>
            </w:pPr>
            <w:r w:rsidRPr="00FF5626">
              <w:rPr>
                <w:lang w:val="uk-UA"/>
              </w:rPr>
              <w:t>Закон України “Про державну реєстрацію актів цивільного стану”</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Style w:val="rvts44"/>
                <w:rFonts w:ascii="Times New Roman" w:hAnsi="Times New Roman"/>
                <w:bCs/>
                <w:sz w:val="24"/>
                <w:szCs w:val="24"/>
                <w:bdr w:val="none" w:sz="0" w:space="0" w:color="auto" w:frame="1"/>
                <w:shd w:val="clear" w:color="auto" w:fill="FFFFFF"/>
              </w:rPr>
              <w:t>01 липня 2010 р.   № 2398-VI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8.13</w:t>
            </w:r>
          </w:p>
        </w:tc>
        <w:tc>
          <w:tcPr>
            <w:tcW w:w="5528" w:type="dxa"/>
          </w:tcPr>
          <w:p w:rsidR="004B063D" w:rsidRPr="00FF5626" w:rsidRDefault="004B063D" w:rsidP="00527DF4">
            <w:pPr>
              <w:jc w:val="both"/>
              <w:rPr>
                <w:lang w:val="uk-UA"/>
              </w:rPr>
            </w:pPr>
            <w:r w:rsidRPr="00FF5626">
              <w:rPr>
                <w:lang w:val="uk-UA"/>
              </w:rPr>
              <w:t>Закон України “Про вищу освіту”</w:t>
            </w:r>
          </w:p>
        </w:tc>
        <w:tc>
          <w:tcPr>
            <w:tcW w:w="2126" w:type="dxa"/>
          </w:tcPr>
          <w:p w:rsidR="004B063D" w:rsidRPr="00FF5626" w:rsidRDefault="004B063D" w:rsidP="00527DF4">
            <w:pPr>
              <w:pStyle w:val="a7"/>
              <w:spacing w:before="0"/>
              <w:ind w:firstLine="0"/>
              <w:jc w:val="center"/>
              <w:rPr>
                <w:rStyle w:val="apple-converted-space"/>
                <w:rFonts w:ascii="Times New Roman" w:hAnsi="Times New Roman"/>
                <w:bCs/>
                <w:sz w:val="24"/>
                <w:szCs w:val="24"/>
                <w:bdr w:val="none" w:sz="0" w:space="0" w:color="auto" w:frame="1"/>
                <w:shd w:val="clear" w:color="auto" w:fill="FFFFFF"/>
              </w:rPr>
            </w:pPr>
            <w:r w:rsidRPr="00FF5626">
              <w:rPr>
                <w:rStyle w:val="rvts44"/>
                <w:rFonts w:ascii="Times New Roman" w:hAnsi="Times New Roman"/>
                <w:bCs/>
                <w:sz w:val="24"/>
                <w:szCs w:val="24"/>
                <w:bdr w:val="none" w:sz="0" w:space="0" w:color="auto" w:frame="1"/>
                <w:shd w:val="clear" w:color="auto" w:fill="FFFFFF"/>
              </w:rPr>
              <w:t>01 липня 2014 р.</w:t>
            </w:r>
            <w:r w:rsidRPr="00FF5626">
              <w:rPr>
                <w:rStyle w:val="apple-converted-space"/>
                <w:rFonts w:ascii="Times New Roman" w:hAnsi="Times New Roman"/>
                <w:bCs/>
                <w:sz w:val="24"/>
                <w:szCs w:val="24"/>
                <w:bdr w:val="none" w:sz="0" w:space="0" w:color="auto" w:frame="1"/>
                <w:shd w:val="clear" w:color="auto" w:fill="FFFFFF"/>
              </w:rPr>
              <w:t> </w:t>
            </w:r>
          </w:p>
          <w:p w:rsidR="004B063D" w:rsidRPr="00FF5626" w:rsidRDefault="004B063D" w:rsidP="00527DF4">
            <w:pPr>
              <w:pStyle w:val="a7"/>
              <w:spacing w:before="0"/>
              <w:ind w:firstLine="0"/>
              <w:jc w:val="center"/>
              <w:rPr>
                <w:rFonts w:ascii="Times New Roman" w:hAnsi="Times New Roman"/>
                <w:sz w:val="24"/>
                <w:szCs w:val="24"/>
              </w:rPr>
            </w:pPr>
            <w:r w:rsidRPr="00FF5626">
              <w:rPr>
                <w:rStyle w:val="rvts44"/>
                <w:rFonts w:ascii="Times New Roman" w:hAnsi="Times New Roman"/>
                <w:bCs/>
                <w:sz w:val="24"/>
                <w:szCs w:val="24"/>
                <w:bdr w:val="none" w:sz="0" w:space="0" w:color="auto" w:frame="1"/>
                <w:shd w:val="clear" w:color="auto" w:fill="FFFFFF"/>
              </w:rPr>
              <w:t>№ 1556-VII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8.14</w:t>
            </w:r>
          </w:p>
        </w:tc>
        <w:tc>
          <w:tcPr>
            <w:tcW w:w="5528" w:type="dxa"/>
          </w:tcPr>
          <w:p w:rsidR="004B063D" w:rsidRPr="00FF5626" w:rsidRDefault="004B063D" w:rsidP="00527DF4">
            <w:pPr>
              <w:jc w:val="both"/>
              <w:rPr>
                <w:lang w:val="uk-UA"/>
              </w:rPr>
            </w:pPr>
            <w:r w:rsidRPr="00FF5626">
              <w:rPr>
                <w:lang w:val="uk-UA"/>
              </w:rPr>
              <w:t>Закон України “Про доступ до об’єктів будівництва, транспорту, електроенергетики з метою розвитку телекомунікаційних мереж”</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bdr w:val="none" w:sz="0" w:space="0" w:color="auto" w:frame="1"/>
                <w:shd w:val="clear" w:color="auto" w:fill="FFFFFF"/>
              </w:rPr>
            </w:pPr>
            <w:r w:rsidRPr="00FF5626">
              <w:rPr>
                <w:rStyle w:val="rvts44"/>
                <w:rFonts w:ascii="Times New Roman" w:hAnsi="Times New Roman"/>
                <w:bCs/>
                <w:sz w:val="24"/>
                <w:szCs w:val="24"/>
                <w:bdr w:val="none" w:sz="0" w:space="0" w:color="auto" w:frame="1"/>
                <w:shd w:val="clear" w:color="auto" w:fill="FFFFFF"/>
              </w:rPr>
              <w:t>07 лютого 2017 р. №1834-VIII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8.15</w:t>
            </w:r>
          </w:p>
        </w:tc>
        <w:tc>
          <w:tcPr>
            <w:tcW w:w="5528" w:type="dxa"/>
          </w:tcPr>
          <w:p w:rsidR="004B063D" w:rsidRPr="00FF5626" w:rsidRDefault="004B063D" w:rsidP="00527DF4">
            <w:pPr>
              <w:jc w:val="both"/>
              <w:rPr>
                <w:lang w:val="uk-UA"/>
              </w:rPr>
            </w:pPr>
            <w:r w:rsidRPr="00FF5626">
              <w:rPr>
                <w:lang w:val="uk-UA"/>
              </w:rPr>
              <w:t>Закон України “Про освіту”</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Style w:val="rvts44"/>
                <w:rFonts w:ascii="Times New Roman" w:hAnsi="Times New Roman"/>
                <w:bCs/>
                <w:sz w:val="24"/>
                <w:szCs w:val="24"/>
              </w:rPr>
              <w:t xml:space="preserve">05 вересня 2017 р. № </w:t>
            </w:r>
            <w:r w:rsidRPr="00FF5626">
              <w:rPr>
                <w:rStyle w:val="rvts44"/>
                <w:rFonts w:ascii="Times New Roman" w:hAnsi="Times New Roman"/>
                <w:sz w:val="24"/>
                <w:szCs w:val="24"/>
              </w:rPr>
              <w:t>2145-VIII</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8.16</w:t>
            </w:r>
          </w:p>
        </w:tc>
        <w:tc>
          <w:tcPr>
            <w:tcW w:w="5528"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val="uk-UA"/>
              </w:rPr>
            </w:pPr>
            <w:r w:rsidRPr="00FF5626">
              <w:rPr>
                <w:lang w:val="uk-UA"/>
              </w:rPr>
              <w:t>Постанова Кабінету Міністрів України “Про затвердження Інструкції про порядок і розміри компенсації (відшкодування) витрат та виплати винагороди особам, що викликаються до органів досудового розслідування, прокуратури, суду або до органів, у провадженні яких перебувають справи про адміністративні правопорушення, та виплати державним спеціалізованим установам судової експертизи за виконання їх працівниками функцій експертів і спеціалістів”</w:t>
            </w:r>
          </w:p>
        </w:tc>
        <w:tc>
          <w:tcPr>
            <w:tcW w:w="2126" w:type="dxa"/>
          </w:tcPr>
          <w:p w:rsidR="004B063D" w:rsidRPr="00FF5626" w:rsidRDefault="004B063D" w:rsidP="00527DF4">
            <w:pPr>
              <w:pStyle w:val="a7"/>
              <w:spacing w:before="0"/>
              <w:ind w:firstLine="0"/>
              <w:jc w:val="center"/>
              <w:rPr>
                <w:rStyle w:val="rvts44"/>
                <w:rFonts w:ascii="Times New Roman" w:hAnsi="Times New Roman"/>
                <w:bCs/>
                <w:sz w:val="24"/>
                <w:szCs w:val="24"/>
              </w:rPr>
            </w:pPr>
            <w:r w:rsidRPr="00FF5626">
              <w:rPr>
                <w:rStyle w:val="rvts44"/>
                <w:rFonts w:ascii="Times New Roman" w:hAnsi="Times New Roman"/>
                <w:bCs/>
                <w:sz w:val="24"/>
                <w:szCs w:val="24"/>
              </w:rPr>
              <w:t>01 липня 1996 р. № 710</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8.17</w:t>
            </w:r>
          </w:p>
        </w:tc>
        <w:tc>
          <w:tcPr>
            <w:tcW w:w="5528" w:type="dxa"/>
          </w:tcPr>
          <w:p w:rsidR="004B063D" w:rsidRPr="00FF5626" w:rsidRDefault="004B063D" w:rsidP="00527DF4">
            <w:pPr>
              <w:pStyle w:val="HTML"/>
              <w:shd w:val="clear" w:color="auto" w:fill="FFFFFF"/>
              <w:jc w:val="both"/>
              <w:textAlignment w:val="baseline"/>
              <w:rPr>
                <w:b/>
                <w:u w:val="single"/>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 “Про затвердження Типового положення з планування, обліку і калькулювання собівартості науково-дослідних та дослідно-конструкторських робіт” </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20 липня 1996 р.     № 830</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i/>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8.18</w:t>
            </w:r>
          </w:p>
        </w:tc>
        <w:tc>
          <w:tcPr>
            <w:tcW w:w="5528" w:type="dxa"/>
          </w:tcPr>
          <w:p w:rsidR="004B063D" w:rsidRPr="00FF5626" w:rsidRDefault="004B063D" w:rsidP="00527DF4">
            <w:pPr>
              <w:spacing w:after="150"/>
              <w:jc w:val="both"/>
              <w:textAlignment w:val="baseline"/>
              <w:rPr>
                <w:lang w:val="uk-UA"/>
              </w:rPr>
            </w:pPr>
            <w:r w:rsidRPr="00FF5626">
              <w:rPr>
                <w:lang w:val="uk-UA"/>
              </w:rPr>
              <w:t>Постанова Кабінету Міністрів України “</w:t>
            </w:r>
            <w:r w:rsidRPr="00FF5626">
              <w:rPr>
                <w:bCs/>
                <w:shd w:val="clear" w:color="auto" w:fill="FFFFFF"/>
                <w:lang w:val="uk-UA"/>
              </w:rPr>
              <w:t>Про затвердження переліку платних послуг, які надаються в державних і комунальних закладах охорони здоров’я та вищих медичних навчальних закладах”</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17 вересня 1996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1138</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8.19</w:t>
            </w:r>
          </w:p>
        </w:tc>
        <w:tc>
          <w:tcPr>
            <w:tcW w:w="5528" w:type="dxa"/>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w:t>
            </w:r>
            <w:r w:rsidRPr="00FF5626">
              <w:rPr>
                <w:rFonts w:ascii="Times New Roman" w:hAnsi="Times New Roman" w:cs="Times New Roman"/>
                <w:bCs/>
                <w:sz w:val="24"/>
                <w:szCs w:val="24"/>
              </w:rPr>
              <w:t>Про повноваження щодо регулювання цін (тарифів) на продукцію оборонного призначення”</w:t>
            </w:r>
          </w:p>
        </w:tc>
        <w:tc>
          <w:tcPr>
            <w:tcW w:w="2126" w:type="dxa"/>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25 грудня 1996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1552</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8.20</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 “</w:t>
            </w:r>
            <w:r w:rsidRPr="00FF5626">
              <w:rPr>
                <w:rFonts w:ascii="Times New Roman" w:hAnsi="Times New Roman" w:cs="Times New Roman"/>
                <w:bCs/>
                <w:sz w:val="24"/>
                <w:szCs w:val="24"/>
                <w:bdr w:val="none" w:sz="0" w:space="0" w:color="auto" w:frame="1"/>
                <w:lang w:eastAsia="ru-RU"/>
              </w:rPr>
              <w:t>Про затвердження переліку платних послуг, які можуть надаватися архівними установами, що утримуються за рахунок бюджетних коштів”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07 травня  1998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639</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8.21</w:t>
            </w:r>
          </w:p>
        </w:tc>
        <w:tc>
          <w:tcPr>
            <w:tcW w:w="5528" w:type="dxa"/>
            <w:shd w:val="clear" w:color="auto" w:fill="FFFFFF"/>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w:t>
            </w:r>
            <w:r w:rsidRPr="00FF5626">
              <w:rPr>
                <w:rFonts w:ascii="Times New Roman" w:hAnsi="Times New Roman" w:cs="Times New Roman"/>
                <w:bCs/>
                <w:sz w:val="24"/>
                <w:szCs w:val="24"/>
                <w:bdr w:val="none" w:sz="0" w:space="0" w:color="auto" w:frame="1"/>
              </w:rPr>
              <w:t>Про затвердження Положення про проведення статистичних спостережень та надання органами державної статистики послуг на платній основі”</w:t>
            </w:r>
            <w:r w:rsidRPr="00FF5626">
              <w:rPr>
                <w:rFonts w:ascii="Times New Roman" w:hAnsi="Times New Roman" w:cs="Times New Roman"/>
                <w:sz w:val="24"/>
                <w:szCs w:val="24"/>
              </w:rPr>
              <w:t xml:space="preserve"> </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bdr w:val="none" w:sz="0" w:space="0" w:color="auto" w:frame="1"/>
              </w:rPr>
              <w:t>08 листопада 2000 р. № 1659</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8.22</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 “</w:t>
            </w:r>
            <w:r w:rsidRPr="00FF5626">
              <w:rPr>
                <w:rFonts w:ascii="Times New Roman" w:hAnsi="Times New Roman" w:cs="Times New Roman"/>
                <w:bCs/>
                <w:sz w:val="24"/>
                <w:szCs w:val="24"/>
                <w:bdr w:val="none" w:sz="0" w:space="0" w:color="auto" w:frame="1"/>
                <w:lang w:eastAsia="ru-RU"/>
              </w:rPr>
              <w:t>Про затвердження переліку платних послуг, які можуть надаватися бюджетними науковими установами”</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липня 2003 р.     № 1180</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8.23</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 “</w:t>
            </w:r>
            <w:r w:rsidRPr="00FF5626">
              <w:rPr>
                <w:rFonts w:ascii="Times New Roman" w:hAnsi="Times New Roman" w:cs="Times New Roman"/>
                <w:bCs/>
                <w:sz w:val="24"/>
                <w:szCs w:val="24"/>
                <w:bdr w:val="none" w:sz="0" w:space="0" w:color="auto" w:frame="1"/>
                <w:lang w:eastAsia="ru-RU"/>
              </w:rPr>
              <w:t>Про затвердження тарифів (прейскурантів) на роботи і послуги, що виконуються і надаються за плату установами та закладами державної санітарно-епідеміологічної служби”</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серпня 2003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1351</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8.24</w:t>
            </w:r>
          </w:p>
        </w:tc>
        <w:tc>
          <w:tcPr>
            <w:tcW w:w="5528" w:type="dxa"/>
            <w:shd w:val="clear" w:color="auto" w:fill="FFFFFF"/>
          </w:tcPr>
          <w:p w:rsidR="004B063D" w:rsidRPr="00FF5626" w:rsidRDefault="004B063D" w:rsidP="00527DF4">
            <w:pPr>
              <w:shd w:val="clear" w:color="auto" w:fill="FFFFFF"/>
              <w:ind w:right="45"/>
              <w:jc w:val="both"/>
              <w:textAlignment w:val="baseline"/>
              <w:rPr>
                <w:lang w:val="uk-UA"/>
              </w:rPr>
            </w:pPr>
            <w:r w:rsidRPr="00FF5626">
              <w:rPr>
                <w:lang w:val="uk-UA"/>
              </w:rPr>
              <w:t>Постанова Кабінету Міністрів України “</w:t>
            </w:r>
            <w:r w:rsidRPr="00FF5626">
              <w:rPr>
                <w:bCs/>
                <w:lang w:val="uk-UA"/>
              </w:rPr>
              <w:t>Про порядок надання платних соціальних послуг та затвердження їх переліку”</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14 січня 2004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12</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8.25</w:t>
            </w:r>
          </w:p>
        </w:tc>
        <w:tc>
          <w:tcPr>
            <w:tcW w:w="5528" w:type="dxa"/>
            <w:shd w:val="clear" w:color="auto" w:fill="FFFFFF"/>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w:t>
            </w:r>
            <w:r w:rsidRPr="00FF5626">
              <w:rPr>
                <w:rFonts w:ascii="Times New Roman" w:hAnsi="Times New Roman" w:cs="Times New Roman"/>
                <w:bCs/>
                <w:sz w:val="24"/>
                <w:szCs w:val="24"/>
                <w:bdr w:val="none" w:sz="0" w:space="0" w:color="auto" w:frame="1"/>
              </w:rPr>
              <w:t>Про затвердження Порядку регулювання тарифів на платні соціальні послуги”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bdr w:val="none" w:sz="0" w:space="0" w:color="auto" w:frame="1"/>
              </w:rPr>
              <w:t>09 квітня 2005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bdr w:val="none" w:sz="0" w:space="0" w:color="auto" w:frame="1"/>
              </w:rPr>
              <w:t>№ 268</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8.26</w:t>
            </w:r>
          </w:p>
        </w:tc>
        <w:tc>
          <w:tcPr>
            <w:tcW w:w="5528" w:type="dxa"/>
          </w:tcPr>
          <w:p w:rsidR="004B063D" w:rsidRPr="00FF5626" w:rsidRDefault="004B063D" w:rsidP="00527DF4">
            <w:pPr>
              <w:jc w:val="both"/>
              <w:rPr>
                <w:lang w:val="uk-UA"/>
              </w:rPr>
            </w:pPr>
            <w:r w:rsidRPr="00FF5626">
              <w:rPr>
                <w:lang w:val="uk-UA"/>
              </w:rPr>
              <w:t>Постанова Кабінету Міністрів України “</w:t>
            </w:r>
            <w:r w:rsidRPr="00FF5626">
              <w:rPr>
                <w:bCs/>
                <w:shd w:val="clear" w:color="auto" w:fill="FFFFFF"/>
                <w:lang w:val="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04 червня 2007 р.     № 795</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8.27</w:t>
            </w:r>
          </w:p>
        </w:tc>
        <w:tc>
          <w:tcPr>
            <w:tcW w:w="5528" w:type="dxa"/>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“Про затвердження Порядку тимчасового затримання та зберігання транспортних засобів на спеціальних майданчиках і стоянках”</w:t>
            </w:r>
          </w:p>
        </w:tc>
        <w:tc>
          <w:tcPr>
            <w:tcW w:w="2126" w:type="dxa"/>
          </w:tcPr>
          <w:p w:rsidR="004B063D" w:rsidRPr="00FF5626" w:rsidRDefault="004B063D" w:rsidP="00527DF4">
            <w:pPr>
              <w:pStyle w:val="a7"/>
              <w:spacing w:before="0"/>
              <w:ind w:firstLine="0"/>
              <w:jc w:val="center"/>
              <w:rPr>
                <w:rStyle w:val="rvts44"/>
                <w:rFonts w:ascii="Times New Roman" w:hAnsi="Times New Roman"/>
                <w:sz w:val="24"/>
                <w:szCs w:val="24"/>
              </w:rPr>
            </w:pPr>
            <w:r w:rsidRPr="00FF5626">
              <w:rPr>
                <w:rStyle w:val="rvts44"/>
                <w:rFonts w:ascii="Times New Roman" w:hAnsi="Times New Roman"/>
                <w:sz w:val="24"/>
                <w:szCs w:val="24"/>
              </w:rPr>
              <w:t>17 грудня 2008 р. № 1102</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8.28</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w:t>
            </w:r>
            <w:r w:rsidRPr="00FF5626">
              <w:rPr>
                <w:rFonts w:ascii="Times New Roman" w:hAnsi="Times New Roman" w:cs="Times New Roman"/>
                <w:sz w:val="24"/>
                <w:szCs w:val="24"/>
              </w:rPr>
              <w:t>раїни “</w:t>
            </w:r>
            <w:r w:rsidRPr="00FF5626">
              <w:rPr>
                <w:rFonts w:ascii="Times New Roman" w:hAnsi="Times New Roman" w:cs="Times New Roman"/>
                <w:bCs/>
                <w:sz w:val="24"/>
                <w:szCs w:val="24"/>
                <w:bdr w:val="none" w:sz="0" w:space="0" w:color="auto" w:frame="1"/>
                <w:lang w:eastAsia="ru-RU"/>
              </w:rPr>
              <w:t>Про затвердження переліку платних послуг, які можуть надаватися закладами фізичної культури і спорту, що утримуються за рахунок бюджетних коштів”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14 квітня 2009 р.     № 356</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8.29</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w:t>
            </w:r>
            <w:r w:rsidRPr="00FF5626">
              <w:rPr>
                <w:rFonts w:ascii="Times New Roman" w:hAnsi="Times New Roman" w:cs="Times New Roman"/>
                <w:sz w:val="24"/>
                <w:szCs w:val="24"/>
              </w:rPr>
              <w:t>їни “</w:t>
            </w:r>
            <w:r w:rsidRPr="00FF5626">
              <w:rPr>
                <w:rFonts w:ascii="Times New Roman" w:hAnsi="Times New Roman" w:cs="Times New Roman"/>
                <w:bCs/>
                <w:sz w:val="24"/>
                <w:szCs w:val="24"/>
                <w:bdr w:val="none" w:sz="0" w:space="0" w:color="auto" w:frame="1"/>
                <w:lang w:eastAsia="ru-RU"/>
              </w:rPr>
              <w:t>Про затвердження переліку платних послуг, які можуть надаватися дитячими закладами оздоровлення та відпочинку, що утримуються за рахунок бюджетних коштів”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квітня 2009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424</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8.30</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u w:val="single"/>
              </w:rPr>
            </w:pPr>
            <w:r w:rsidRPr="00FF5626">
              <w:rPr>
                <w:rFonts w:ascii="Times New Roman" w:hAnsi="Times New Roman" w:cs="Times New Roman"/>
                <w:sz w:val="24"/>
                <w:szCs w:val="24"/>
                <w:lang w:eastAsia="ru-RU"/>
              </w:rPr>
              <w:t>Постанова Кабінету Міністрів України “</w:t>
            </w:r>
            <w:r w:rsidRPr="00FF5626">
              <w:rPr>
                <w:rFonts w:ascii="Times New Roman" w:hAnsi="Times New Roman" w:cs="Times New Roman"/>
                <w:bCs/>
                <w:sz w:val="24"/>
                <w:szCs w:val="24"/>
                <w:bdr w:val="none" w:sz="0" w:space="0" w:color="auto" w:frame="1"/>
                <w:lang w:eastAsia="ru-RU"/>
              </w:rPr>
              <w:t>Про затвердження Порядку формування тарифів на ветеринарні послуги, що надаються державними установами ветеринарної медицини”</w:t>
            </w:r>
          </w:p>
        </w:tc>
        <w:tc>
          <w:tcPr>
            <w:tcW w:w="2126" w:type="dxa"/>
          </w:tcPr>
          <w:p w:rsidR="004B063D" w:rsidRPr="00FF5626" w:rsidRDefault="004B063D" w:rsidP="00527DF4">
            <w:pPr>
              <w:pStyle w:val="a7"/>
              <w:spacing w:before="0"/>
              <w:ind w:firstLine="0"/>
              <w:jc w:val="center"/>
              <w:rPr>
                <w:rFonts w:ascii="inherit" w:hAnsi="inherit" w:cs="Arial"/>
                <w:sz w:val="21"/>
                <w:szCs w:val="21"/>
              </w:rPr>
            </w:pPr>
            <w:r w:rsidRPr="00FF5626">
              <w:rPr>
                <w:rFonts w:ascii="Times New Roman" w:hAnsi="Times New Roman"/>
                <w:sz w:val="24"/>
                <w:szCs w:val="24"/>
              </w:rPr>
              <w:t>04 листопада 2009 р. № 1167</w:t>
            </w:r>
          </w:p>
        </w:tc>
        <w:tc>
          <w:tcPr>
            <w:tcW w:w="1654"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uk-UA"/>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8.31</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u w:val="single"/>
              </w:rPr>
            </w:pPr>
            <w:r w:rsidRPr="00FF5626">
              <w:rPr>
                <w:rFonts w:ascii="Times New Roman" w:hAnsi="Times New Roman" w:cs="Times New Roman"/>
                <w:sz w:val="24"/>
                <w:szCs w:val="24"/>
                <w:lang w:eastAsia="ru-RU"/>
              </w:rPr>
              <w:t>Постанова Кабінету Міністрів України “Про затвердження розмірів тарифів на проведення експертизи, яка є підставою для державної реєстрації генетично модифікованих організмів сортів сільськогосподарських рослин у відкритій системі”</w:t>
            </w:r>
          </w:p>
        </w:tc>
        <w:tc>
          <w:tcPr>
            <w:tcW w:w="2126"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18 листопада 2009 р. № 1223</w:t>
            </w:r>
          </w:p>
        </w:tc>
        <w:tc>
          <w:tcPr>
            <w:tcW w:w="1654"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uk-UA"/>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8.32</w:t>
            </w:r>
          </w:p>
        </w:tc>
        <w:tc>
          <w:tcPr>
            <w:tcW w:w="5528" w:type="dxa"/>
          </w:tcPr>
          <w:p w:rsidR="004B063D" w:rsidRPr="00FF5626" w:rsidRDefault="004B063D" w:rsidP="00527DF4">
            <w:pPr>
              <w:pStyle w:val="HTML"/>
              <w:shd w:val="clear" w:color="auto" w:fill="FFFFFF"/>
              <w:jc w:val="both"/>
              <w:rPr>
                <w:rFonts w:ascii="Times New Roman" w:hAnsi="Times New Roman" w:cs="Times New Roman"/>
                <w:sz w:val="24"/>
                <w:szCs w:val="24"/>
                <w:lang w:eastAsia="ru-RU"/>
              </w:rPr>
            </w:pPr>
            <w:r w:rsidRPr="00FF5626">
              <w:rPr>
                <w:rFonts w:ascii="Times New Roman" w:hAnsi="Times New Roman" w:cs="Times New Roman"/>
                <w:sz w:val="24"/>
                <w:szCs w:val="24"/>
                <w:lang w:eastAsia="ru-RU"/>
              </w:rPr>
              <w:t>Постанова Кабінету Міністрів України “Про затвердження Порядку формування тарифів на послуги з користування майданчиками для платного паркування транспортних засобів”</w:t>
            </w:r>
          </w:p>
        </w:tc>
        <w:tc>
          <w:tcPr>
            <w:tcW w:w="2126" w:type="dxa"/>
          </w:tcPr>
          <w:p w:rsidR="004B063D" w:rsidRPr="00FF5626" w:rsidRDefault="004B063D" w:rsidP="00527DF4">
            <w:pPr>
              <w:pStyle w:val="a7"/>
              <w:spacing w:before="0"/>
              <w:ind w:firstLine="0"/>
              <w:jc w:val="center"/>
              <w:rPr>
                <w:rFonts w:ascii="inherit" w:hAnsi="inherit" w:cs="Arial"/>
                <w:sz w:val="24"/>
                <w:szCs w:val="24"/>
              </w:rPr>
            </w:pPr>
            <w:r w:rsidRPr="00FF5626">
              <w:rPr>
                <w:rFonts w:ascii="inherit" w:hAnsi="inherit" w:cs="Arial"/>
                <w:sz w:val="24"/>
                <w:szCs w:val="24"/>
              </w:rPr>
              <w:t>02 березня 2010 р.</w:t>
            </w:r>
          </w:p>
          <w:p w:rsidR="004B063D" w:rsidRPr="00FF5626" w:rsidRDefault="004B063D" w:rsidP="00527DF4">
            <w:pPr>
              <w:pStyle w:val="a7"/>
              <w:spacing w:before="0"/>
              <w:ind w:firstLine="0"/>
              <w:jc w:val="center"/>
              <w:rPr>
                <w:rFonts w:ascii="Calibri" w:hAnsi="Calibri" w:cs="Arial"/>
                <w:sz w:val="24"/>
                <w:szCs w:val="24"/>
              </w:rPr>
            </w:pPr>
            <w:r w:rsidRPr="00FF5626">
              <w:rPr>
                <w:rFonts w:ascii="inherit" w:hAnsi="inherit" w:cs="Arial"/>
                <w:sz w:val="24"/>
                <w:szCs w:val="24"/>
              </w:rPr>
              <w:t>№ 258</w:t>
            </w:r>
          </w:p>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p>
        </w:tc>
        <w:tc>
          <w:tcPr>
            <w:tcW w:w="1654"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uk-UA"/>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8.33</w:t>
            </w:r>
          </w:p>
        </w:tc>
        <w:tc>
          <w:tcPr>
            <w:tcW w:w="5528" w:type="dxa"/>
          </w:tcPr>
          <w:p w:rsidR="004B063D" w:rsidRPr="00FF5626" w:rsidRDefault="004B063D" w:rsidP="00527DF4">
            <w:pPr>
              <w:jc w:val="both"/>
              <w:rPr>
                <w:lang w:val="uk-UA"/>
              </w:rPr>
            </w:pPr>
            <w:r w:rsidRPr="00FF5626">
              <w:rPr>
                <w:rFonts w:ascii="inherit" w:hAnsi="inherit" w:cs="Arial"/>
                <w:lang w:val="uk-UA"/>
              </w:rPr>
              <w:t>Постанова Кабінету Міністрів України “</w:t>
            </w:r>
            <w:r w:rsidRPr="00FF5626">
              <w:rPr>
                <w:bCs/>
                <w:shd w:val="clear" w:color="auto" w:fill="FFFFFF"/>
                <w:lang w:val="uk-UA"/>
              </w:rPr>
              <w:t>Про затвердження переліку платних послуг, які можуть надаватися навчальними закладами, іншими установами та закладами системи освіти, що належать до державної і комунальної форми власності”</w:t>
            </w:r>
          </w:p>
        </w:tc>
        <w:tc>
          <w:tcPr>
            <w:tcW w:w="2126" w:type="dxa"/>
          </w:tcPr>
          <w:p w:rsidR="004B063D" w:rsidRPr="00FF5626" w:rsidRDefault="004B063D" w:rsidP="00527DF4">
            <w:pPr>
              <w:pStyle w:val="a7"/>
              <w:spacing w:before="0"/>
              <w:ind w:firstLine="0"/>
              <w:jc w:val="center"/>
              <w:rPr>
                <w:rFonts w:ascii="inherit" w:hAnsi="inherit" w:cs="Arial"/>
                <w:sz w:val="24"/>
                <w:szCs w:val="24"/>
              </w:rPr>
            </w:pPr>
            <w:r w:rsidRPr="00FF5626">
              <w:rPr>
                <w:rFonts w:ascii="inherit" w:hAnsi="inherit" w:cs="Arial"/>
                <w:sz w:val="24"/>
                <w:szCs w:val="24"/>
              </w:rPr>
              <w:t>27 серпня 2010 р.</w:t>
            </w:r>
          </w:p>
          <w:p w:rsidR="004B063D" w:rsidRPr="00FF5626" w:rsidRDefault="004B063D" w:rsidP="00527DF4">
            <w:pPr>
              <w:pStyle w:val="a7"/>
              <w:spacing w:before="0"/>
              <w:ind w:firstLine="0"/>
              <w:jc w:val="center"/>
              <w:rPr>
                <w:rFonts w:ascii="inherit" w:hAnsi="inherit" w:cs="Arial"/>
                <w:sz w:val="24"/>
                <w:szCs w:val="24"/>
              </w:rPr>
            </w:pPr>
            <w:r w:rsidRPr="00FF5626">
              <w:rPr>
                <w:rFonts w:ascii="inherit" w:hAnsi="inherit" w:cs="Arial"/>
                <w:sz w:val="24"/>
                <w:szCs w:val="24"/>
              </w:rPr>
              <w:t>№ 796</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8.34</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 Кабінету Міністрів України</w:t>
            </w:r>
            <w:r w:rsidRPr="00FF5626">
              <w:rPr>
                <w:rFonts w:ascii="Times New Roman" w:hAnsi="Times New Roman" w:cs="Times New Roman"/>
                <w:bCs/>
                <w:sz w:val="24"/>
                <w:szCs w:val="24"/>
                <w:bdr w:val="none" w:sz="0" w:space="0" w:color="auto" w:frame="1"/>
                <w:lang w:eastAsia="ru-RU"/>
              </w:rPr>
              <w:t xml:space="preserve"> “Про затвердження переліку платних послуг, які можуть надаватися відділами державної реєстрації актів цивільного стану”</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22 грудня 2010 р.   № 1168</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8.35</w:t>
            </w:r>
          </w:p>
        </w:tc>
        <w:tc>
          <w:tcPr>
            <w:tcW w:w="5528" w:type="dxa"/>
            <w:shd w:val="clear" w:color="auto" w:fill="FFFFFF"/>
          </w:tcPr>
          <w:p w:rsidR="004B063D" w:rsidRPr="00FF5626" w:rsidRDefault="004B063D" w:rsidP="00527DF4">
            <w:pPr>
              <w:pStyle w:val="rvps6"/>
              <w:shd w:val="clear" w:color="auto" w:fill="FFFFFF"/>
              <w:spacing w:before="0" w:beforeAutospacing="0" w:after="0" w:afterAutospacing="0"/>
              <w:ind w:right="45"/>
              <w:jc w:val="both"/>
              <w:textAlignment w:val="baseline"/>
            </w:pPr>
            <w:r w:rsidRPr="00FF5626">
              <w:t>Постанова Кабінету Міністрів України “</w:t>
            </w:r>
            <w:r w:rsidRPr="00FF5626">
              <w:rPr>
                <w:rStyle w:val="rvts23"/>
                <w:bCs/>
                <w:bdr w:val="none" w:sz="0" w:space="0" w:color="auto" w:frame="1"/>
              </w:rPr>
              <w:t>Деякі питання надання платних послуг науково-дослідними установами судових експертиз Міністерства юстиції”</w:t>
            </w:r>
          </w:p>
        </w:tc>
        <w:tc>
          <w:tcPr>
            <w:tcW w:w="2126" w:type="dxa"/>
            <w:shd w:val="clear" w:color="auto" w:fill="FFFFFF"/>
          </w:tcPr>
          <w:p w:rsidR="004B063D" w:rsidRPr="00FF5626" w:rsidRDefault="004B063D" w:rsidP="00527DF4">
            <w:pPr>
              <w:pStyle w:val="a7"/>
              <w:spacing w:before="0"/>
              <w:ind w:firstLine="0"/>
              <w:jc w:val="center"/>
              <w:rPr>
                <w:rStyle w:val="rvts9"/>
                <w:rFonts w:ascii="Times New Roman" w:hAnsi="Times New Roman"/>
                <w:bCs/>
                <w:sz w:val="24"/>
                <w:szCs w:val="24"/>
                <w:bdr w:val="none" w:sz="0" w:space="0" w:color="auto" w:frame="1"/>
              </w:rPr>
            </w:pPr>
            <w:r w:rsidRPr="00FF5626">
              <w:rPr>
                <w:rStyle w:val="rvts9"/>
                <w:rFonts w:ascii="Times New Roman" w:hAnsi="Times New Roman"/>
                <w:bCs/>
                <w:sz w:val="24"/>
                <w:szCs w:val="24"/>
                <w:bdr w:val="none" w:sz="0" w:space="0" w:color="auto" w:frame="1"/>
              </w:rPr>
              <w:t>27 липня 2011 р.</w:t>
            </w:r>
          </w:p>
          <w:p w:rsidR="004B063D" w:rsidRPr="00FF5626" w:rsidRDefault="004B063D" w:rsidP="00527DF4">
            <w:pPr>
              <w:pStyle w:val="a7"/>
              <w:spacing w:before="0"/>
              <w:ind w:firstLine="0"/>
              <w:jc w:val="center"/>
              <w:rPr>
                <w:rStyle w:val="rvts9"/>
                <w:rFonts w:ascii="Times New Roman" w:hAnsi="Times New Roman"/>
                <w:bCs/>
                <w:sz w:val="24"/>
                <w:szCs w:val="24"/>
                <w:bdr w:val="none" w:sz="0" w:space="0" w:color="auto" w:frame="1"/>
              </w:rPr>
            </w:pPr>
            <w:r w:rsidRPr="00FF5626">
              <w:rPr>
                <w:rStyle w:val="rvts9"/>
                <w:rFonts w:ascii="Times New Roman" w:hAnsi="Times New Roman"/>
                <w:bCs/>
                <w:sz w:val="24"/>
                <w:szCs w:val="24"/>
                <w:bdr w:val="none" w:sz="0" w:space="0" w:color="auto" w:frame="1"/>
              </w:rPr>
              <w:t>№ 804</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8.36</w:t>
            </w:r>
          </w:p>
        </w:tc>
        <w:tc>
          <w:tcPr>
            <w:tcW w:w="5528" w:type="dxa"/>
            <w:shd w:val="clear" w:color="auto" w:fill="FFFFFF"/>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w:t>
            </w:r>
            <w:r w:rsidRPr="00FF5626">
              <w:rPr>
                <w:rFonts w:ascii="Times New Roman" w:hAnsi="Times New Roman" w:cs="Times New Roman"/>
                <w:bCs/>
                <w:sz w:val="24"/>
                <w:szCs w:val="24"/>
                <w:bdr w:val="none" w:sz="0" w:space="0" w:color="auto" w:frame="1"/>
              </w:rPr>
              <w:t xml:space="preserve">Деякі питання надання підрозділами Міністерства внутрішніх справ, Національної поліції та Державної міграційної служби платних послуг” </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bdr w:val="none" w:sz="0" w:space="0" w:color="auto" w:frame="1"/>
              </w:rPr>
              <w:t>26 жовтня 2011 р.</w:t>
            </w:r>
          </w:p>
          <w:p w:rsidR="004B063D" w:rsidRPr="00FF5626" w:rsidRDefault="004B063D" w:rsidP="00527DF4">
            <w:pPr>
              <w:pStyle w:val="a7"/>
              <w:spacing w:before="0"/>
              <w:ind w:firstLine="0"/>
              <w:jc w:val="center"/>
              <w:rPr>
                <w:rFonts w:ascii="Times New Roman" w:hAnsi="Times New Roman"/>
                <w:bCs/>
                <w:sz w:val="24"/>
                <w:szCs w:val="24"/>
                <w:bdr w:val="none" w:sz="0" w:space="0" w:color="auto" w:frame="1"/>
              </w:rPr>
            </w:pPr>
            <w:r w:rsidRPr="00FF5626">
              <w:rPr>
                <w:rFonts w:ascii="Times New Roman" w:hAnsi="Times New Roman"/>
                <w:bCs/>
                <w:sz w:val="24"/>
                <w:szCs w:val="24"/>
                <w:bdr w:val="none" w:sz="0" w:space="0" w:color="auto" w:frame="1"/>
              </w:rPr>
              <w:t>№ 1098</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8.37</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  “</w:t>
            </w:r>
            <w:r w:rsidRPr="00FF5626">
              <w:rPr>
                <w:rFonts w:ascii="Times New Roman" w:hAnsi="Times New Roman" w:cs="Times New Roman"/>
                <w:bCs/>
                <w:sz w:val="24"/>
                <w:szCs w:val="24"/>
                <w:bdr w:val="none" w:sz="0" w:space="0" w:color="auto" w:frame="1"/>
                <w:lang w:eastAsia="ru-RU"/>
              </w:rPr>
              <w:t>Про затвердження переліку платних послуг, які надаються бюджетними установами, що належать до сфери управління Державного агентства водних ресурсів”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26 жовтня 2011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1101</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8.38</w:t>
            </w:r>
          </w:p>
        </w:tc>
        <w:tc>
          <w:tcPr>
            <w:tcW w:w="5528" w:type="dxa"/>
            <w:shd w:val="clear" w:color="auto" w:fill="FFFFFF"/>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bCs/>
                <w:sz w:val="24"/>
                <w:szCs w:val="24"/>
                <w:bdr w:val="none" w:sz="0" w:space="0" w:color="auto" w:frame="1"/>
              </w:rPr>
              <w:t>Постанова Кабінету Міністрів України “Деякі питання надання платних послуг підрозділами Міністерства надзвичайних ситуацій”</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26 жовтня 2011 р.</w:t>
            </w:r>
          </w:p>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 1102</w:t>
            </w:r>
          </w:p>
          <w:p w:rsidR="004B063D" w:rsidRPr="00FF5626" w:rsidRDefault="004B063D" w:rsidP="00527DF4">
            <w:pPr>
              <w:pStyle w:val="a7"/>
              <w:spacing w:before="0"/>
              <w:ind w:firstLine="0"/>
              <w:jc w:val="center"/>
              <w:rPr>
                <w:rFonts w:ascii="Times New Roman" w:hAnsi="Times New Roman"/>
                <w:bCs/>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8.39</w:t>
            </w:r>
          </w:p>
        </w:tc>
        <w:tc>
          <w:tcPr>
            <w:tcW w:w="5528" w:type="dxa"/>
            <w:shd w:val="clear" w:color="auto" w:fill="FFFFFF"/>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rPr>
              <w:t>П</w:t>
            </w:r>
            <w:r w:rsidRPr="00FF5626">
              <w:rPr>
                <w:rFonts w:ascii="Times New Roman" w:hAnsi="Times New Roman" w:cs="Times New Roman"/>
                <w:sz w:val="24"/>
                <w:szCs w:val="24"/>
                <w:lang w:eastAsia="ru-RU"/>
              </w:rPr>
              <w:t>останов</w:t>
            </w:r>
            <w:r w:rsidRPr="00FF5626">
              <w:rPr>
                <w:rFonts w:ascii="Times New Roman" w:hAnsi="Times New Roman" w:cs="Times New Roman"/>
                <w:sz w:val="24"/>
                <w:szCs w:val="24"/>
              </w:rPr>
              <w:t>а</w:t>
            </w:r>
            <w:r w:rsidRPr="00FF5626">
              <w:rPr>
                <w:rFonts w:ascii="Times New Roman" w:hAnsi="Times New Roman" w:cs="Times New Roman"/>
                <w:sz w:val="24"/>
                <w:szCs w:val="24"/>
                <w:lang w:eastAsia="ru-RU"/>
              </w:rPr>
              <w:t xml:space="preserve"> Кабінету Міністрів України</w:t>
            </w:r>
            <w:r w:rsidRPr="00FF5626">
              <w:rPr>
                <w:rFonts w:ascii="Times New Roman" w:hAnsi="Times New Roman" w:cs="Times New Roman"/>
                <w:sz w:val="24"/>
                <w:szCs w:val="24"/>
              </w:rPr>
              <w:t xml:space="preserve"> “</w:t>
            </w:r>
            <w:r w:rsidRPr="00FF5626">
              <w:rPr>
                <w:rFonts w:ascii="Times New Roman" w:hAnsi="Times New Roman" w:cs="Times New Roman"/>
                <w:bCs/>
                <w:sz w:val="24"/>
                <w:szCs w:val="24"/>
                <w:shd w:val="clear" w:color="auto" w:fill="FFFFFF"/>
              </w:rPr>
              <w:t>Про затвердження переліку платних послуг, які можуть надаватися державними і комунальними закладами культури”</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12 грудня 2011р.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1271</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i/>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8.40</w:t>
            </w:r>
          </w:p>
        </w:tc>
        <w:tc>
          <w:tcPr>
            <w:tcW w:w="5528" w:type="dxa"/>
            <w:shd w:val="clear" w:color="auto" w:fill="FFFFFF"/>
          </w:tcPr>
          <w:p w:rsidR="004B063D" w:rsidRPr="00FF5626" w:rsidRDefault="004B063D" w:rsidP="00527DF4">
            <w:pPr>
              <w:pStyle w:val="HTML"/>
              <w:shd w:val="clear" w:color="auto" w:fill="FFFFFF"/>
              <w:jc w:val="both"/>
              <w:textAlignment w:val="baseline"/>
            </w:pPr>
            <w:r w:rsidRPr="00FF5626">
              <w:rPr>
                <w:rFonts w:ascii="Times New Roman" w:hAnsi="Times New Roman" w:cs="Times New Roman"/>
                <w:sz w:val="24"/>
                <w:szCs w:val="24"/>
                <w:lang w:eastAsia="ru-RU"/>
              </w:rPr>
              <w:t>Постанова Кабінету Міністрів України “Деякі питання надання послуг Державною службою з питань безпечності харчових продуктів та захисту споживачів, органами та установами, що належать до сфери її управління”</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грудня 2011 р. № 1348</w:t>
            </w:r>
          </w:p>
          <w:p w:rsidR="004B063D" w:rsidRPr="00FF5626" w:rsidRDefault="004B063D" w:rsidP="00527DF4">
            <w:pPr>
              <w:pStyle w:val="a7"/>
              <w:spacing w:before="0"/>
              <w:ind w:firstLine="0"/>
              <w:jc w:val="center"/>
              <w:rPr>
                <w:rFonts w:ascii="Times New Roman" w:hAnsi="Times New Roman"/>
                <w:sz w:val="24"/>
                <w:szCs w:val="24"/>
                <w:u w:val="single"/>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8.41</w:t>
            </w:r>
          </w:p>
        </w:tc>
        <w:tc>
          <w:tcPr>
            <w:tcW w:w="5528" w:type="dxa"/>
            <w:shd w:val="clear" w:color="auto" w:fill="FFFFFF"/>
          </w:tcPr>
          <w:p w:rsidR="004B063D" w:rsidRPr="00FF5626" w:rsidRDefault="004B063D" w:rsidP="00527DF4">
            <w:pPr>
              <w:pStyle w:val="HTML"/>
              <w:jc w:val="both"/>
              <w:rPr>
                <w:rFonts w:ascii="Times New Roman" w:hAnsi="Times New Roman" w:cs="Times New Roman"/>
                <w:bCs/>
                <w:sz w:val="24"/>
                <w:szCs w:val="24"/>
                <w:bdr w:val="none" w:sz="0" w:space="0" w:color="auto" w:frame="1"/>
              </w:rPr>
            </w:pPr>
            <w:r w:rsidRPr="00FF5626">
              <w:rPr>
                <w:rFonts w:ascii="Times New Roman" w:hAnsi="Times New Roman" w:cs="Times New Roman"/>
                <w:bCs/>
                <w:sz w:val="24"/>
                <w:szCs w:val="24"/>
                <w:bdr w:val="none" w:sz="0" w:space="0" w:color="auto" w:frame="1"/>
              </w:rPr>
              <w:t>Постанова Кабінету Міністрів України “Деякі питання надання підрозділами Державної служби з надзвичайних ситуацій платних послуг”</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20 лютого 2012 р. № 110</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8.42</w:t>
            </w:r>
          </w:p>
        </w:tc>
        <w:tc>
          <w:tcPr>
            <w:tcW w:w="5528" w:type="dxa"/>
            <w:shd w:val="clear" w:color="auto" w:fill="FFFFFF"/>
          </w:tcPr>
          <w:p w:rsidR="004B063D" w:rsidRPr="00FF5626" w:rsidRDefault="004B063D" w:rsidP="00527DF4">
            <w:pPr>
              <w:pStyle w:val="HTML"/>
              <w:jc w:val="both"/>
              <w:rPr>
                <w:rFonts w:ascii="Times New Roman" w:hAnsi="Times New Roman" w:cs="Times New Roman"/>
                <w:bCs/>
                <w:sz w:val="24"/>
                <w:szCs w:val="24"/>
                <w:bdr w:val="none" w:sz="0" w:space="0" w:color="auto" w:frame="1"/>
              </w:rPr>
            </w:pPr>
            <w:r w:rsidRPr="00FF5626">
              <w:rPr>
                <w:rFonts w:ascii="Times New Roman" w:hAnsi="Times New Roman" w:cs="Times New Roman"/>
                <w:bCs/>
                <w:sz w:val="24"/>
                <w:szCs w:val="24"/>
                <w:bdr w:val="none" w:sz="0" w:space="0" w:color="auto" w:frame="1"/>
              </w:rPr>
              <w:t>Постанова Кабінету Міністрів України “Про затвердження Порядку формування тарифів на послуги з користування громадськими вбиральнями в населених пунктах”</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24 лютого 2016 р. № 107</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8.43</w:t>
            </w:r>
          </w:p>
        </w:tc>
        <w:tc>
          <w:tcPr>
            <w:tcW w:w="5528" w:type="dxa"/>
            <w:shd w:val="clear" w:color="auto" w:fill="FFFFFF"/>
          </w:tcPr>
          <w:p w:rsidR="004B063D" w:rsidRPr="00FF5626" w:rsidRDefault="004B063D" w:rsidP="00527DF4">
            <w:pPr>
              <w:pStyle w:val="HTML"/>
              <w:jc w:val="both"/>
              <w:rPr>
                <w:rFonts w:ascii="Times New Roman" w:hAnsi="Times New Roman" w:cs="Times New Roman"/>
                <w:bCs/>
                <w:sz w:val="24"/>
                <w:szCs w:val="24"/>
                <w:bdr w:val="none" w:sz="0" w:space="0" w:color="auto" w:frame="1"/>
              </w:rPr>
            </w:pPr>
            <w:r w:rsidRPr="00FF5626">
              <w:rPr>
                <w:rFonts w:ascii="Times New Roman" w:hAnsi="Times New Roman" w:cs="Times New Roman"/>
                <w:bCs/>
                <w:sz w:val="24"/>
                <w:szCs w:val="24"/>
                <w:bdr w:val="none" w:sz="0" w:space="0" w:color="auto" w:frame="1"/>
              </w:rPr>
              <w:t>Постанова Кабінету Міністрів України “Про встановлення режиму цінового регулювання вартості послуг з ідентифікації та реєстрації тварин”</w:t>
            </w:r>
          </w:p>
        </w:tc>
        <w:tc>
          <w:tcPr>
            <w:tcW w:w="2126" w:type="dxa"/>
            <w:shd w:val="clear" w:color="auto" w:fill="FFFFFF"/>
          </w:tcPr>
          <w:p w:rsidR="004B063D" w:rsidRPr="00FF5626" w:rsidRDefault="004B063D" w:rsidP="00527DF4">
            <w:pPr>
              <w:pStyle w:val="a7"/>
              <w:spacing w:before="0"/>
              <w:ind w:firstLine="0"/>
              <w:jc w:val="center"/>
              <w:rPr>
                <w:rFonts w:ascii="Times New Roman" w:hAnsi="Times New Roman"/>
                <w:bCs/>
                <w:sz w:val="24"/>
                <w:szCs w:val="24"/>
              </w:rPr>
            </w:pPr>
            <w:r w:rsidRPr="00FF5626">
              <w:rPr>
                <w:rFonts w:ascii="Times New Roman" w:hAnsi="Times New Roman"/>
                <w:bCs/>
                <w:sz w:val="24"/>
                <w:szCs w:val="24"/>
              </w:rPr>
              <w:t>24 червня 2016 р. № 392</w:t>
            </w: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8.44</w:t>
            </w:r>
          </w:p>
        </w:tc>
        <w:tc>
          <w:tcPr>
            <w:tcW w:w="5528" w:type="dxa"/>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“Про затвердження Порядку формування ціни на продукцію, роботи, послуги оборонного призначення у разі, коли відбір виконавців з постачання (закупівлі) такої продукції, робіт, послуг здійснюється без застосування конкурентних процедур”</w:t>
            </w:r>
          </w:p>
        </w:tc>
        <w:tc>
          <w:tcPr>
            <w:tcW w:w="2126" w:type="dxa"/>
          </w:tcPr>
          <w:p w:rsidR="004B063D" w:rsidRPr="00FF5626" w:rsidRDefault="004B063D" w:rsidP="00527DF4">
            <w:pPr>
              <w:pStyle w:val="a7"/>
              <w:spacing w:before="0"/>
              <w:ind w:firstLine="0"/>
              <w:jc w:val="center"/>
              <w:rPr>
                <w:rFonts w:ascii="Times New Roman" w:hAnsi="Times New Roman"/>
                <w:bCs/>
                <w:sz w:val="24"/>
                <w:szCs w:val="24"/>
              </w:rPr>
            </w:pPr>
            <w:r w:rsidRPr="00FF5626">
              <w:rPr>
                <w:rStyle w:val="rvts44"/>
                <w:rFonts w:ascii="Times New Roman" w:hAnsi="Times New Roman"/>
                <w:sz w:val="24"/>
                <w:szCs w:val="24"/>
              </w:rPr>
              <w:t>08 серпня 2016 р. № 517</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8.45</w:t>
            </w:r>
          </w:p>
        </w:tc>
        <w:tc>
          <w:tcPr>
            <w:tcW w:w="5528" w:type="dxa"/>
          </w:tcPr>
          <w:p w:rsidR="004B063D" w:rsidRPr="00FF5626" w:rsidRDefault="004B063D" w:rsidP="00527DF4">
            <w:pPr>
              <w:pStyle w:val="HTML"/>
              <w:jc w:val="both"/>
              <w:rPr>
                <w:rFonts w:ascii="Times New Roman" w:hAnsi="Times New Roman" w:cs="Times New Roman"/>
                <w:sz w:val="24"/>
                <w:szCs w:val="24"/>
              </w:rPr>
            </w:pPr>
            <w:r w:rsidRPr="00FF5626">
              <w:rPr>
                <w:rFonts w:ascii="Times New Roman" w:hAnsi="Times New Roman" w:cs="Times New Roman"/>
                <w:sz w:val="24"/>
                <w:szCs w:val="24"/>
              </w:rPr>
              <w:t>Постанова Кабінету Міністрів України “Деякі питання надання адміністративних послуг у сфері міграції”</w:t>
            </w:r>
          </w:p>
        </w:tc>
        <w:tc>
          <w:tcPr>
            <w:tcW w:w="2126" w:type="dxa"/>
          </w:tcPr>
          <w:p w:rsidR="004B063D" w:rsidRPr="00FF5626" w:rsidRDefault="004B063D" w:rsidP="00527DF4">
            <w:pPr>
              <w:pStyle w:val="a7"/>
              <w:spacing w:before="0"/>
              <w:ind w:firstLine="0"/>
              <w:jc w:val="center"/>
              <w:rPr>
                <w:rStyle w:val="rvts44"/>
                <w:rFonts w:ascii="Times New Roman" w:hAnsi="Times New Roman"/>
                <w:sz w:val="24"/>
                <w:szCs w:val="24"/>
              </w:rPr>
            </w:pPr>
            <w:r w:rsidRPr="00FF5626">
              <w:rPr>
                <w:rStyle w:val="rvts44"/>
                <w:rFonts w:ascii="Times New Roman" w:hAnsi="Times New Roman"/>
                <w:sz w:val="24"/>
                <w:szCs w:val="24"/>
              </w:rPr>
              <w:t>02 листопада 2016 р. № 770</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8.46</w:t>
            </w:r>
          </w:p>
        </w:tc>
        <w:tc>
          <w:tcPr>
            <w:tcW w:w="5528" w:type="dxa"/>
          </w:tcPr>
          <w:p w:rsidR="004B063D" w:rsidRPr="00FF5626" w:rsidRDefault="004B063D" w:rsidP="00527DF4">
            <w:pPr>
              <w:pStyle w:val="HTML"/>
              <w:shd w:val="clear" w:color="auto" w:fill="FFFFFF"/>
              <w:jc w:val="both"/>
              <w:textAlignment w:val="baseline"/>
              <w:rPr>
                <w:sz w:val="21"/>
                <w:szCs w:val="21"/>
                <w:lang w:eastAsia="ru-RU"/>
              </w:rPr>
            </w:pPr>
            <w:r w:rsidRPr="00FF5626">
              <w:rPr>
                <w:rFonts w:ascii="Times New Roman" w:hAnsi="Times New Roman" w:cs="Times New Roman"/>
                <w:sz w:val="24"/>
                <w:szCs w:val="24"/>
              </w:rPr>
              <w:t>Наказ Державного комітету архівів України “</w:t>
            </w:r>
            <w:r w:rsidRPr="00FF5626">
              <w:rPr>
                <w:rFonts w:ascii="Times New Roman" w:hAnsi="Times New Roman" w:cs="Times New Roman"/>
                <w:bCs/>
                <w:sz w:val="24"/>
                <w:szCs w:val="24"/>
                <w:bdr w:val="none" w:sz="0" w:space="0" w:color="auto" w:frame="1"/>
                <w:lang w:eastAsia="ru-RU"/>
              </w:rPr>
              <w:t xml:space="preserve">Про затвердження Порядку ціноутворення на роботи </w:t>
            </w:r>
            <w:r w:rsidRPr="00FF5626">
              <w:rPr>
                <w:rFonts w:ascii="Times New Roman" w:hAnsi="Times New Roman" w:cs="Times New Roman"/>
                <w:bCs/>
                <w:sz w:val="24"/>
                <w:szCs w:val="24"/>
                <w:bdr w:val="none" w:sz="0" w:space="0" w:color="auto" w:frame="1"/>
                <w:lang w:eastAsia="ru-RU"/>
              </w:rPr>
              <w:br/>
              <w:t xml:space="preserve">(послуги), що виконуються державними архівними </w:t>
            </w:r>
            <w:r w:rsidRPr="00FF5626">
              <w:rPr>
                <w:rFonts w:ascii="Times New Roman" w:hAnsi="Times New Roman" w:cs="Times New Roman"/>
                <w:bCs/>
                <w:sz w:val="24"/>
                <w:szCs w:val="24"/>
                <w:bdr w:val="none" w:sz="0" w:space="0" w:color="auto" w:frame="1"/>
                <w:lang w:eastAsia="ru-RU"/>
              </w:rPr>
              <w:br/>
              <w:t>установами”</w:t>
            </w:r>
          </w:p>
        </w:tc>
        <w:tc>
          <w:tcPr>
            <w:tcW w:w="2126" w:type="dxa"/>
          </w:tcPr>
          <w:p w:rsidR="004B063D" w:rsidRPr="00FF5626" w:rsidRDefault="004B063D" w:rsidP="00527DF4">
            <w:pPr>
              <w:pStyle w:val="a7"/>
              <w:spacing w:before="0"/>
              <w:ind w:firstLine="0"/>
              <w:jc w:val="center"/>
              <w:rPr>
                <w:rFonts w:ascii="Times New Roman" w:hAnsi="Times New Roman"/>
                <w:sz w:val="24"/>
                <w:szCs w:val="24"/>
                <w:u w:val="single"/>
              </w:rPr>
            </w:pPr>
            <w:r w:rsidRPr="00FF5626">
              <w:rPr>
                <w:rFonts w:ascii="Times New Roman" w:hAnsi="Times New Roman"/>
                <w:sz w:val="24"/>
                <w:szCs w:val="24"/>
              </w:rPr>
              <w:t>24 січня 2001 р. № 6</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лютого 2001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179/5370</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8.47</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sz w:val="24"/>
                <w:szCs w:val="24"/>
              </w:rPr>
            </w:pPr>
            <w:r w:rsidRPr="00FF5626">
              <w:rPr>
                <w:rFonts w:ascii="Times New Roman" w:hAnsi="Times New Roman" w:cs="Times New Roman"/>
                <w:sz w:val="24"/>
                <w:szCs w:val="24"/>
              </w:rPr>
              <w:t>Н</w:t>
            </w:r>
            <w:r w:rsidRPr="00FF5626">
              <w:rPr>
                <w:rFonts w:ascii="Times New Roman" w:hAnsi="Times New Roman" w:cs="Times New Roman"/>
                <w:sz w:val="24"/>
                <w:szCs w:val="24"/>
                <w:lang w:eastAsia="ru-RU"/>
              </w:rPr>
              <w:t>аказ Міністерства  освіти і науки України, Міністерства фінансів України, Міністерства економіки  та з питань європейської інтеграції України</w:t>
            </w:r>
            <w:r w:rsidRPr="00FF5626">
              <w:rPr>
                <w:rFonts w:ascii="Times New Roman" w:hAnsi="Times New Roman" w:cs="Times New Roman"/>
                <w:sz w:val="24"/>
                <w:szCs w:val="24"/>
              </w:rPr>
              <w:t xml:space="preserve"> “</w:t>
            </w:r>
            <w:r w:rsidRPr="00FF5626">
              <w:rPr>
                <w:rFonts w:ascii="Times New Roman" w:hAnsi="Times New Roman" w:cs="Times New Roman"/>
                <w:bCs/>
                <w:sz w:val="24"/>
                <w:szCs w:val="24"/>
                <w:bdr w:val="none" w:sz="0" w:space="0" w:color="auto" w:frame="1"/>
                <w:lang w:eastAsia="ru-RU"/>
              </w:rPr>
              <w:t xml:space="preserve">Про затвердження Порядку та умов надання платних послуг бюджетними науковими установами” </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01 грудня 2003 р. № 798/657/351</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16 грудня 2003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1169/8490</w:t>
            </w: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8.48</w:t>
            </w:r>
          </w:p>
        </w:tc>
        <w:tc>
          <w:tcPr>
            <w:tcW w:w="5528" w:type="dxa"/>
            <w:shd w:val="clear" w:color="auto" w:fill="FFFFFF"/>
          </w:tcPr>
          <w:p w:rsidR="004B063D" w:rsidRPr="00FF5626" w:rsidRDefault="004B063D" w:rsidP="00527DF4">
            <w:pPr>
              <w:shd w:val="clear" w:color="auto" w:fill="FFFFFF"/>
              <w:tabs>
                <w:tab w:val="left" w:pos="5312"/>
              </w:tabs>
              <w:jc w:val="both"/>
              <w:textAlignment w:val="baseline"/>
              <w:rPr>
                <w:b/>
                <w:lang w:val="uk-UA"/>
              </w:rPr>
            </w:pPr>
            <w:r w:rsidRPr="00FF5626">
              <w:rPr>
                <w:lang w:val="uk-UA"/>
              </w:rPr>
              <w:t>Наказ Державного комітету України з питань житлово-комунального господарства “Про затвердження нормативно-правових актів щодо реалізації Закону України “Про поховання та похоронну справу”</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 xml:space="preserve">19 листопада </w:t>
            </w:r>
          </w:p>
          <w:p w:rsidR="004B063D" w:rsidRPr="00FF5626" w:rsidRDefault="004B063D" w:rsidP="00527DF4">
            <w:pPr>
              <w:shd w:val="clear" w:color="auto" w:fill="FFFFFF"/>
              <w:jc w:val="center"/>
              <w:rPr>
                <w:lang w:val="uk-UA"/>
              </w:rPr>
            </w:pPr>
            <w:r w:rsidRPr="00FF5626">
              <w:rPr>
                <w:lang w:val="uk-UA"/>
              </w:rPr>
              <w:t>2003 р. № 193</w:t>
            </w:r>
          </w:p>
          <w:p w:rsidR="004B063D" w:rsidRPr="00FF5626" w:rsidRDefault="004B063D" w:rsidP="00527DF4">
            <w:pPr>
              <w:shd w:val="clear" w:color="auto" w:fill="FFFFFF"/>
              <w:jc w:val="center"/>
              <w:rPr>
                <w:u w:val="single"/>
                <w:lang w:val="uk-UA"/>
              </w:rPr>
            </w:pPr>
          </w:p>
        </w:tc>
        <w:tc>
          <w:tcPr>
            <w:tcW w:w="1654"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 вересня 2004 р. за    № 1110/9709</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shd w:val="clear" w:color="auto" w:fill="FFFFFF"/>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8.49</w:t>
            </w:r>
          </w:p>
        </w:tc>
        <w:tc>
          <w:tcPr>
            <w:tcW w:w="5528" w:type="dxa"/>
            <w:shd w:val="clear" w:color="auto" w:fill="FFFFFF"/>
          </w:tcPr>
          <w:p w:rsidR="004B063D" w:rsidRPr="00FF5626" w:rsidRDefault="004B063D" w:rsidP="00527DF4">
            <w:pPr>
              <w:jc w:val="both"/>
              <w:rPr>
                <w:b/>
                <w:lang w:val="uk-UA"/>
              </w:rPr>
            </w:pPr>
            <w:r w:rsidRPr="00FF5626">
              <w:rPr>
                <w:lang w:val="uk-UA"/>
              </w:rPr>
              <w:t xml:space="preserve">Наказ Державного комітету України з питань житлово-комунального господарства “Про затвердження Єдиної методики визначення вартості надання громадянам необхідного мінімального переліку окремих видів ритуальних послуг, реалізації предметів ритуальної належності” </w:t>
            </w:r>
          </w:p>
        </w:tc>
        <w:tc>
          <w:tcPr>
            <w:tcW w:w="2126" w:type="dxa"/>
            <w:shd w:val="clear" w:color="auto" w:fill="FFFFFF"/>
          </w:tcPr>
          <w:p w:rsidR="004B063D" w:rsidRPr="00FF5626" w:rsidRDefault="004B063D" w:rsidP="00527DF4">
            <w:pPr>
              <w:shd w:val="clear" w:color="auto" w:fill="FFFFFF"/>
              <w:jc w:val="center"/>
              <w:rPr>
                <w:lang w:val="uk-UA"/>
              </w:rPr>
            </w:pPr>
            <w:r w:rsidRPr="00FF5626">
              <w:rPr>
                <w:lang w:val="uk-UA"/>
              </w:rPr>
              <w:t xml:space="preserve">19 листопада </w:t>
            </w:r>
          </w:p>
          <w:p w:rsidR="004B063D" w:rsidRPr="00FF5626" w:rsidRDefault="004B063D" w:rsidP="00527DF4">
            <w:pPr>
              <w:shd w:val="clear" w:color="auto" w:fill="FFFFFF"/>
              <w:jc w:val="center"/>
              <w:rPr>
                <w:u w:val="single"/>
                <w:lang w:val="uk-UA"/>
              </w:rPr>
            </w:pPr>
            <w:r w:rsidRPr="00FF5626">
              <w:rPr>
                <w:lang w:val="uk-UA"/>
              </w:rPr>
              <w:t>2003 р. № 194</w:t>
            </w:r>
          </w:p>
        </w:tc>
        <w:tc>
          <w:tcPr>
            <w:tcW w:w="1654" w:type="dxa"/>
            <w:shd w:val="clear" w:color="auto" w:fill="FFFFFF"/>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 xml:space="preserve">18 березня 2004 р. за </w:t>
            </w:r>
          </w:p>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 338/8937</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8.50</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lang w:eastAsia="ru-RU"/>
              </w:rPr>
              <w:t>Наказ Державного комітету України по земельних ресурсах “</w:t>
            </w:r>
            <w:r w:rsidRPr="00FF5626">
              <w:rPr>
                <w:rFonts w:ascii="Times New Roman" w:hAnsi="Times New Roman" w:cs="Times New Roman"/>
                <w:bCs/>
                <w:sz w:val="24"/>
                <w:szCs w:val="24"/>
                <w:bdr w:val="none" w:sz="0" w:space="0" w:color="auto" w:frame="1"/>
                <w:lang w:eastAsia="ru-RU"/>
              </w:rPr>
              <w:t>Про затвердження Граничних розмірів плати з виконання землевпорядних робіт”</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12 серпня 2004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264</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20 серпня 2004 р. за            № 1042/9641</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8.51</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lang w:eastAsia="ru-RU"/>
              </w:rPr>
              <w:t>Наказ Міністерства України у справах сім’ї, молоді та спорту, Міністерства фінансів України, Міністерства економіки України “</w:t>
            </w:r>
            <w:r w:rsidRPr="00FF5626">
              <w:rPr>
                <w:rFonts w:ascii="Times New Roman" w:hAnsi="Times New Roman" w:cs="Times New Roman"/>
                <w:bCs/>
                <w:sz w:val="24"/>
                <w:szCs w:val="24"/>
                <w:bdr w:val="none" w:sz="0" w:space="0" w:color="auto" w:frame="1"/>
                <w:lang w:eastAsia="ru-RU"/>
              </w:rPr>
              <w:t>Про затвердження Порядку та умов надання платних послуг закладами фізичної культури і спорту, що утримуються за рахунок бюджетних коштів”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серпня 2009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3042/1030/936</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06 листопада 2009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1042/17058</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8.52</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rPr>
              <w:t>Н</w:t>
            </w:r>
            <w:r w:rsidRPr="00FF5626">
              <w:rPr>
                <w:rFonts w:ascii="Times New Roman" w:hAnsi="Times New Roman" w:cs="Times New Roman"/>
                <w:sz w:val="24"/>
                <w:szCs w:val="24"/>
                <w:lang w:eastAsia="ru-RU"/>
              </w:rPr>
              <w:t>аказ Міністерства України у справах сім’ї, молоді та спорту, Міністерства фінансів України, Міністерства економіки України</w:t>
            </w:r>
            <w:r w:rsidRPr="00FF5626">
              <w:rPr>
                <w:rFonts w:ascii="Times New Roman" w:hAnsi="Times New Roman" w:cs="Times New Roman"/>
                <w:sz w:val="24"/>
                <w:szCs w:val="24"/>
              </w:rPr>
              <w:t xml:space="preserve"> “</w:t>
            </w:r>
            <w:r w:rsidRPr="00FF5626">
              <w:rPr>
                <w:rFonts w:ascii="Times New Roman" w:hAnsi="Times New Roman" w:cs="Times New Roman"/>
                <w:bCs/>
                <w:sz w:val="24"/>
                <w:szCs w:val="24"/>
                <w:bdr w:val="none" w:sz="0" w:space="0" w:color="auto" w:frame="1"/>
                <w:lang w:eastAsia="ru-RU"/>
              </w:rPr>
              <w:t>Про затвердження Порядку надання платних послуг, які можуть надаватися дитячими закладами оздоровлення та відпочинку, що утримуються за рахунок бюджетних коштів”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18 січня 2010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29/9/5</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04 лютого 2010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128/17423</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8.53</w:t>
            </w:r>
          </w:p>
        </w:tc>
        <w:tc>
          <w:tcPr>
            <w:tcW w:w="5528" w:type="dxa"/>
          </w:tcPr>
          <w:p w:rsidR="004B063D" w:rsidRPr="00FF5626" w:rsidRDefault="004B063D" w:rsidP="00527DF4">
            <w:pPr>
              <w:pStyle w:val="HTML"/>
              <w:shd w:val="clear" w:color="auto" w:fill="FFFFFF"/>
              <w:jc w:val="both"/>
              <w:textAlignment w:val="baseline"/>
              <w:rPr>
                <w:sz w:val="24"/>
                <w:szCs w:val="24"/>
                <w:lang w:eastAsia="ru-RU"/>
              </w:rPr>
            </w:pPr>
            <w:r w:rsidRPr="00FF5626">
              <w:rPr>
                <w:rFonts w:ascii="Times New Roman" w:hAnsi="Times New Roman" w:cs="Times New Roman"/>
                <w:sz w:val="24"/>
                <w:szCs w:val="24"/>
              </w:rPr>
              <w:t>Н</w:t>
            </w:r>
            <w:r w:rsidRPr="00FF5626">
              <w:rPr>
                <w:rFonts w:ascii="Times New Roman" w:hAnsi="Times New Roman" w:cs="Times New Roman"/>
                <w:sz w:val="24"/>
                <w:szCs w:val="24"/>
                <w:lang w:eastAsia="ru-RU"/>
              </w:rPr>
              <w:t>аказ Міністерства освіти і науки України, Міністерства економіки України, Міністерства фінансів України “</w:t>
            </w:r>
            <w:r w:rsidRPr="00FF5626">
              <w:rPr>
                <w:rFonts w:ascii="Times New Roman" w:hAnsi="Times New Roman" w:cs="Times New Roman"/>
                <w:bCs/>
                <w:sz w:val="24"/>
                <w:szCs w:val="24"/>
                <w:bdr w:val="none" w:sz="0" w:space="0" w:color="auto" w:frame="1"/>
                <w:lang w:eastAsia="ru-RU"/>
              </w:rPr>
              <w:t>Про затвердження порядків надання платних послуг державними та комунальними навчальними закладами”</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23 липня 2010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736/902/758</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val="uk-UA"/>
              </w:rPr>
            </w:pPr>
            <w:r w:rsidRPr="00FF5626">
              <w:rPr>
                <w:lang w:val="uk-UA"/>
              </w:rPr>
              <w:t>30 листопада 2010 р. за №1196/18491</w:t>
            </w:r>
          </w:p>
        </w:tc>
      </w:tr>
      <w:tr w:rsidR="004B063D" w:rsidRPr="00FF5626" w:rsidTr="00527DF4">
        <w:trPr>
          <w:trHeight w:val="1186"/>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8.54</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rPr>
              <w:t>Н</w:t>
            </w:r>
            <w:r w:rsidRPr="00FF5626">
              <w:rPr>
                <w:rFonts w:ascii="Times New Roman" w:hAnsi="Times New Roman" w:cs="Times New Roman"/>
                <w:sz w:val="24"/>
                <w:szCs w:val="24"/>
                <w:lang w:eastAsia="ru-RU"/>
              </w:rPr>
              <w:t>аказ Міністерства юстиції України “</w:t>
            </w:r>
            <w:r w:rsidRPr="00FF5626">
              <w:rPr>
                <w:rFonts w:ascii="Times New Roman" w:hAnsi="Times New Roman" w:cs="Times New Roman"/>
                <w:bCs/>
                <w:sz w:val="24"/>
                <w:szCs w:val="24"/>
                <w:bdr w:val="none" w:sz="0" w:space="0" w:color="auto" w:frame="1"/>
                <w:lang w:eastAsia="ru-RU"/>
              </w:rPr>
              <w:t>Про затвердження Порядку надання платних послуг відділами державної реєстрації актів цивільного стану”</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грудня 2010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3335/5</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29 грудня 2010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1380/18675</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lastRenderedPageBreak/>
              <w:t>8.55</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rPr>
            </w:pPr>
            <w:r w:rsidRPr="00FF5626">
              <w:rPr>
                <w:rFonts w:ascii="Times New Roman" w:hAnsi="Times New Roman" w:cs="Times New Roman"/>
                <w:sz w:val="24"/>
                <w:szCs w:val="24"/>
                <w:lang w:eastAsia="ru-RU"/>
              </w:rPr>
              <w:t>Наказ Міністерства освіти і науки, молоді та спорту України, Міністерства фінансів України, Міністерства охорони здоров’я України “</w:t>
            </w:r>
            <w:r w:rsidRPr="00FF5626">
              <w:rPr>
                <w:rFonts w:ascii="Times New Roman" w:hAnsi="Times New Roman" w:cs="Times New Roman"/>
                <w:bCs/>
                <w:sz w:val="24"/>
                <w:szCs w:val="24"/>
                <w:bdr w:val="none" w:sz="0" w:space="0" w:color="auto" w:frame="1"/>
                <w:lang w:eastAsia="ru-RU"/>
              </w:rPr>
              <w:t>Про встановлення граничного розміру плати за проживання в студентських гуртожитках вищих навчальних закладів державної та комунальної форм власності”</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березня 2011 р.  № 284/423/173</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27 квітня 2011 р. за № 520/19258</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62304D" w:rsidTr="00527DF4">
        <w:trPr>
          <w:trHeight w:val="1977"/>
          <w:tblHeader/>
          <w:jc w:val="center"/>
        </w:trPr>
        <w:tc>
          <w:tcPr>
            <w:tcW w:w="806" w:type="dxa"/>
          </w:tcPr>
          <w:p w:rsidR="004B063D" w:rsidRPr="00FF5626" w:rsidRDefault="004B063D" w:rsidP="00527DF4">
            <w:pPr>
              <w:pStyle w:val="a7"/>
              <w:spacing w:before="0"/>
              <w:ind w:left="-582" w:right="-146" w:firstLine="320"/>
              <w:jc w:val="center"/>
              <w:rPr>
                <w:rFonts w:ascii="Times New Roman" w:hAnsi="Times New Roman"/>
                <w:sz w:val="24"/>
                <w:szCs w:val="24"/>
              </w:rPr>
            </w:pPr>
            <w:r w:rsidRPr="00FF5626">
              <w:rPr>
                <w:rFonts w:ascii="Times New Roman" w:hAnsi="Times New Roman"/>
                <w:sz w:val="24"/>
                <w:szCs w:val="24"/>
              </w:rPr>
              <w:t>8.56</w:t>
            </w:r>
          </w:p>
        </w:tc>
        <w:tc>
          <w:tcPr>
            <w:tcW w:w="5528" w:type="dxa"/>
          </w:tcPr>
          <w:p w:rsidR="004B063D" w:rsidRPr="00FF5626" w:rsidRDefault="004B063D" w:rsidP="00527DF4">
            <w:pPr>
              <w:pStyle w:val="HTML"/>
              <w:shd w:val="clear" w:color="auto" w:fill="FFFFFF"/>
              <w:jc w:val="both"/>
              <w:textAlignment w:val="baseline"/>
              <w:rPr>
                <w:rFonts w:ascii="Times New Roman" w:hAnsi="Times New Roman" w:cs="Times New Roman"/>
                <w:sz w:val="24"/>
                <w:szCs w:val="24"/>
                <w:lang w:eastAsia="ru-RU"/>
              </w:rPr>
            </w:pPr>
            <w:r w:rsidRPr="00FF5626">
              <w:rPr>
                <w:rFonts w:ascii="Times New Roman" w:hAnsi="Times New Roman" w:cs="Times New Roman"/>
                <w:sz w:val="24"/>
                <w:szCs w:val="24"/>
                <w:lang w:eastAsia="ru-RU"/>
              </w:rPr>
              <w:t>Наказ Міністерства надзвичайних ситуацій України, Міністерства фінансів України, Міністерства економічного розвитку і торгівлі України “Про затвердження Методики формування вартості платних послуг, що можуть надаватися підрозділами Державної інспекції техногенної безпеки України”</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01 червня 2012 р. № 867/661/658</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Pr>
                <w:rFonts w:ascii="Times New Roman" w:hAnsi="Times New Roman"/>
                <w:sz w:val="24"/>
                <w:szCs w:val="24"/>
              </w:rPr>
              <w:t>18 червня 2012 </w:t>
            </w:r>
            <w:r w:rsidRPr="00FF5626">
              <w:rPr>
                <w:rFonts w:ascii="Times New Roman" w:hAnsi="Times New Roman"/>
                <w:sz w:val="24"/>
                <w:szCs w:val="24"/>
              </w:rPr>
              <w:t>р.</w:t>
            </w:r>
            <w:r>
              <w:rPr>
                <w:rFonts w:ascii="Times New Roman" w:hAnsi="Times New Roman"/>
                <w:sz w:val="24"/>
                <w:szCs w:val="24"/>
              </w:rPr>
              <w:t xml:space="preserve"> </w:t>
            </w:r>
            <w:r w:rsidRPr="00FF5626">
              <w:rPr>
                <w:rFonts w:ascii="Times New Roman" w:hAnsi="Times New Roman"/>
                <w:sz w:val="24"/>
                <w:szCs w:val="24"/>
              </w:rPr>
              <w:t>за № 983/21295</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8.57</w:t>
            </w:r>
          </w:p>
        </w:tc>
        <w:tc>
          <w:tcPr>
            <w:tcW w:w="5528" w:type="dxa"/>
          </w:tcPr>
          <w:p w:rsidR="004B063D" w:rsidRPr="00FF5626" w:rsidRDefault="004B063D" w:rsidP="00527DF4">
            <w:pPr>
              <w:jc w:val="both"/>
              <w:rPr>
                <w:lang w:val="uk-UA"/>
              </w:rPr>
            </w:pPr>
            <w:r w:rsidRPr="00FF5626">
              <w:rPr>
                <w:lang w:val="uk-UA"/>
              </w:rPr>
              <w:t>Наказ Міністерства аграрної політики та продовольства України “</w:t>
            </w:r>
            <w:r w:rsidRPr="00FF5626">
              <w:rPr>
                <w:bCs/>
                <w:shd w:val="clear" w:color="auto" w:fill="FFFFFF"/>
                <w:lang w:val="uk-UA"/>
              </w:rPr>
              <w:t xml:space="preserve">Про затвердження розмірів плати за послуги з питань ветеринарної медицини, захисту рослин, охорони прав на сорти рослин, які надаються органами та установами, що входять до сфери управління Державної ветеринарної та </w:t>
            </w:r>
            <w:proofErr w:type="spellStart"/>
            <w:r w:rsidRPr="00FF5626">
              <w:rPr>
                <w:bCs/>
                <w:shd w:val="clear" w:color="auto" w:fill="FFFFFF"/>
                <w:lang w:val="uk-UA"/>
              </w:rPr>
              <w:t>фітосанітарної</w:t>
            </w:r>
            <w:proofErr w:type="spellEnd"/>
            <w:r w:rsidRPr="00FF5626">
              <w:rPr>
                <w:bCs/>
                <w:shd w:val="clear" w:color="auto" w:fill="FFFFFF"/>
                <w:lang w:val="uk-UA"/>
              </w:rPr>
              <w:t xml:space="preserve"> служби”</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13 лютого 2013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96</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07 березня 2013 р. за № 380/22912</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8.58</w:t>
            </w:r>
          </w:p>
        </w:tc>
        <w:tc>
          <w:tcPr>
            <w:tcW w:w="5528" w:type="dxa"/>
          </w:tcPr>
          <w:p w:rsidR="004B063D" w:rsidRPr="00FF5626" w:rsidRDefault="004B063D" w:rsidP="00527DF4">
            <w:pPr>
              <w:jc w:val="both"/>
              <w:rPr>
                <w:lang w:val="uk-UA"/>
              </w:rPr>
            </w:pPr>
            <w:r w:rsidRPr="00FF5626">
              <w:rPr>
                <w:lang w:val="uk-UA"/>
              </w:rPr>
              <w:t xml:space="preserve">Наказ Міністерства внутрішніх справ України, Міністерства економічного розвитку і торгівлі України, Міністерства фінансів України “Про затвердження розмірів плат за транспортування і зберігання тимчасово затриманих транспортних засобів на спеціальних майданчиках (стоянках)”  </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10 жовтня 2013 р.   № 967/1218/869</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06 листопада 2013 р. за № 1887/24419</w:t>
            </w:r>
          </w:p>
          <w:p w:rsidR="004B063D" w:rsidRPr="00FF5626" w:rsidRDefault="004B063D" w:rsidP="00527DF4">
            <w:pPr>
              <w:pStyle w:val="a7"/>
              <w:spacing w:before="0"/>
              <w:ind w:firstLine="0"/>
              <w:jc w:val="center"/>
              <w:rPr>
                <w:rFonts w:ascii="Times New Roman" w:hAnsi="Times New Roman"/>
                <w:sz w:val="24"/>
                <w:szCs w:val="24"/>
              </w:rPr>
            </w:pP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8.59</w:t>
            </w:r>
          </w:p>
        </w:tc>
        <w:tc>
          <w:tcPr>
            <w:tcW w:w="5528" w:type="dxa"/>
          </w:tcPr>
          <w:p w:rsidR="004B063D" w:rsidRPr="00FF5626" w:rsidRDefault="004B063D" w:rsidP="00527DF4">
            <w:pPr>
              <w:jc w:val="both"/>
              <w:rPr>
                <w:lang w:val="uk-UA"/>
              </w:rPr>
            </w:pPr>
            <w:r w:rsidRPr="00FF5626">
              <w:rPr>
                <w:lang w:val="uk-UA"/>
              </w:rPr>
              <w:t>Наказ Міністерства екології та природних ресурсів України, Міністерства економічного розвитку і торгівлі України, Міністерства фінансів України “</w:t>
            </w:r>
            <w:r w:rsidRPr="00FF5626">
              <w:rPr>
                <w:bCs/>
                <w:shd w:val="clear" w:color="auto" w:fill="FFFFFF"/>
                <w:lang w:val="uk-UA"/>
              </w:rPr>
              <w:t>Про затвердження Порядку визначення вартості та надання платних послуг бюджетними установами, що належать до сфери управління Державного агентства водних ресурсів України, та визнання такими, що втратили чинність, деяких наказів”</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грудня 2013 р.   № 544/1561/1130</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січня   2014 р. за</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163/24940</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8.60</w:t>
            </w:r>
          </w:p>
        </w:tc>
        <w:tc>
          <w:tcPr>
            <w:tcW w:w="5528" w:type="dxa"/>
          </w:tcPr>
          <w:p w:rsidR="004B063D" w:rsidRPr="00FF5626" w:rsidRDefault="004B063D" w:rsidP="00527DF4">
            <w:pPr>
              <w:jc w:val="both"/>
              <w:rPr>
                <w:lang w:val="uk-UA"/>
              </w:rPr>
            </w:pPr>
            <w:r w:rsidRPr="00FF5626">
              <w:rPr>
                <w:lang w:val="uk-UA"/>
              </w:rPr>
              <w:t>Наказ Міністерства культури України, Міністерства фінансів України та Міністерства економічного розвитку і торгівлі України “</w:t>
            </w:r>
            <w:r w:rsidRPr="00FF5626">
              <w:rPr>
                <w:bCs/>
                <w:shd w:val="clear" w:color="auto" w:fill="FFFFFF"/>
                <w:lang w:val="uk-UA"/>
              </w:rPr>
              <w:t>Про затвердження Порядку визначення вартості та надання платних послуг закладами культури, заснованими на державній та комунальній формі власності”</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01 грудня 2015 р.   № 1004/1113/1556</w:t>
            </w:r>
          </w:p>
          <w:p w:rsidR="004B063D" w:rsidRPr="00FF5626" w:rsidRDefault="004B063D" w:rsidP="00527DF4">
            <w:pPr>
              <w:pStyle w:val="a7"/>
              <w:spacing w:before="0"/>
              <w:ind w:firstLine="0"/>
              <w:jc w:val="center"/>
              <w:rPr>
                <w:rFonts w:ascii="Times New Roman" w:hAnsi="Times New Roman"/>
                <w:sz w:val="24"/>
                <w:szCs w:val="24"/>
              </w:rPr>
            </w:pPr>
          </w:p>
        </w:tc>
        <w:tc>
          <w:tcPr>
            <w:tcW w:w="1654" w:type="dxa"/>
          </w:tcPr>
          <w:p w:rsidR="004B063D" w:rsidRPr="00FF5626" w:rsidRDefault="004B063D" w:rsidP="00527DF4">
            <w:pPr>
              <w:pStyle w:val="a7"/>
              <w:spacing w:before="0"/>
              <w:ind w:firstLine="0"/>
              <w:jc w:val="center"/>
              <w:rPr>
                <w:rFonts w:ascii="Times New Roman" w:hAnsi="Times New Roman"/>
                <w:bCs/>
                <w:sz w:val="24"/>
                <w:szCs w:val="24"/>
                <w:bdr w:val="none" w:sz="0" w:space="0" w:color="auto" w:frame="1"/>
                <w:shd w:val="clear" w:color="auto" w:fill="FFFFFF"/>
              </w:rPr>
            </w:pPr>
            <w:r w:rsidRPr="00FF5626">
              <w:rPr>
                <w:rStyle w:val="rvts9"/>
                <w:rFonts w:ascii="Times New Roman" w:hAnsi="Times New Roman"/>
                <w:bCs/>
                <w:sz w:val="24"/>
                <w:szCs w:val="24"/>
                <w:bdr w:val="none" w:sz="0" w:space="0" w:color="auto" w:frame="1"/>
                <w:shd w:val="clear" w:color="auto" w:fill="FFFFFF"/>
              </w:rPr>
              <w:t>18 грудня 2015 р.</w:t>
            </w:r>
            <w:r w:rsidRPr="00FF5626">
              <w:rPr>
                <w:rStyle w:val="apple-converted-space"/>
                <w:rFonts w:ascii="Times New Roman" w:hAnsi="Times New Roman"/>
                <w:sz w:val="24"/>
                <w:szCs w:val="24"/>
                <w:shd w:val="clear" w:color="auto" w:fill="FFFFFF"/>
              </w:rPr>
              <w:t> </w:t>
            </w:r>
            <w:r w:rsidRPr="00FF5626">
              <w:rPr>
                <w:rStyle w:val="rvts9"/>
                <w:rFonts w:ascii="Times New Roman" w:hAnsi="Times New Roman"/>
                <w:bCs/>
                <w:sz w:val="24"/>
                <w:szCs w:val="24"/>
                <w:bdr w:val="none" w:sz="0" w:space="0" w:color="auto" w:frame="1"/>
                <w:shd w:val="clear" w:color="auto" w:fill="FFFFFF"/>
              </w:rPr>
              <w:t>за № 1590/28035</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8.61</w:t>
            </w:r>
          </w:p>
        </w:tc>
        <w:tc>
          <w:tcPr>
            <w:tcW w:w="5528" w:type="dxa"/>
          </w:tcPr>
          <w:p w:rsidR="004B063D" w:rsidRPr="00FF5626" w:rsidRDefault="004B063D" w:rsidP="00527DF4">
            <w:pPr>
              <w:jc w:val="both"/>
              <w:rPr>
                <w:lang w:val="uk-UA"/>
              </w:rPr>
            </w:pPr>
            <w:r w:rsidRPr="00FF5626">
              <w:rPr>
                <w:lang w:val="uk-UA"/>
              </w:rPr>
              <w:t>Наказ Міністерства соціальної політики України “</w:t>
            </w:r>
            <w:r w:rsidRPr="00FF5626">
              <w:rPr>
                <w:bCs/>
                <w:shd w:val="clear" w:color="auto" w:fill="FFFFFF"/>
                <w:lang w:val="uk-UA"/>
              </w:rPr>
              <w:t>Про встановлення нормативів рентабельності технічних та інших засобів реабілітації”</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30 серпня 2016 р.</w:t>
            </w:r>
          </w:p>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 950</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13 вересня 2016 р. за № 1245/29375</w:t>
            </w:r>
          </w:p>
        </w:tc>
      </w:tr>
      <w:tr w:rsidR="004B063D" w:rsidRPr="00FF5626" w:rsidTr="00527DF4">
        <w:trPr>
          <w:trHeight w:val="292"/>
          <w:tblHeader/>
          <w:jc w:val="center"/>
        </w:trPr>
        <w:tc>
          <w:tcPr>
            <w:tcW w:w="80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8.62</w:t>
            </w:r>
          </w:p>
        </w:tc>
        <w:tc>
          <w:tcPr>
            <w:tcW w:w="5528" w:type="dxa"/>
          </w:tcPr>
          <w:p w:rsidR="004B063D" w:rsidRPr="00FF5626" w:rsidRDefault="004B063D" w:rsidP="00527DF4">
            <w:pPr>
              <w:jc w:val="both"/>
              <w:rPr>
                <w:lang w:val="uk-UA"/>
              </w:rPr>
            </w:pPr>
            <w:r w:rsidRPr="00FF5626">
              <w:rPr>
                <w:lang w:val="uk-UA"/>
              </w:rPr>
              <w:t xml:space="preserve">Наказ </w:t>
            </w:r>
            <w:proofErr w:type="spellStart"/>
            <w:r w:rsidRPr="0062304D">
              <w:t>Міністерства</w:t>
            </w:r>
            <w:proofErr w:type="spellEnd"/>
            <w:r w:rsidRPr="0062304D">
              <w:t xml:space="preserve"> </w:t>
            </w:r>
            <w:proofErr w:type="spellStart"/>
            <w:r w:rsidRPr="0062304D">
              <w:t>регіонального</w:t>
            </w:r>
            <w:proofErr w:type="spellEnd"/>
            <w:r w:rsidRPr="0062304D">
              <w:t xml:space="preserve"> </w:t>
            </w:r>
            <w:proofErr w:type="spellStart"/>
            <w:r w:rsidRPr="0062304D">
              <w:t>розвитку</w:t>
            </w:r>
            <w:proofErr w:type="spellEnd"/>
            <w:r w:rsidRPr="0062304D">
              <w:t xml:space="preserve">, </w:t>
            </w:r>
            <w:proofErr w:type="spellStart"/>
            <w:r w:rsidRPr="0062304D">
              <w:t>будівництва</w:t>
            </w:r>
            <w:proofErr w:type="spellEnd"/>
            <w:r w:rsidRPr="0062304D">
              <w:t xml:space="preserve"> та </w:t>
            </w:r>
            <w:proofErr w:type="spellStart"/>
            <w:r w:rsidRPr="0062304D">
              <w:t>житлово-комунального</w:t>
            </w:r>
            <w:proofErr w:type="spellEnd"/>
            <w:r w:rsidRPr="0062304D">
              <w:t xml:space="preserve"> </w:t>
            </w:r>
            <w:proofErr w:type="spellStart"/>
            <w:r w:rsidRPr="0062304D">
              <w:t>господарства</w:t>
            </w:r>
            <w:proofErr w:type="spellEnd"/>
            <w:r w:rsidRPr="0062304D">
              <w:t xml:space="preserve"> </w:t>
            </w:r>
            <w:proofErr w:type="spellStart"/>
            <w:r w:rsidRPr="0062304D">
              <w:t>України</w:t>
            </w:r>
            <w:proofErr w:type="spellEnd"/>
            <w:r w:rsidRPr="0062304D">
              <w:t xml:space="preserve"> </w:t>
            </w:r>
            <w:r w:rsidRPr="00FF5626">
              <w:rPr>
                <w:lang w:val="uk-UA"/>
              </w:rPr>
              <w:t>“</w:t>
            </w:r>
            <w:r w:rsidRPr="0062304D">
              <w:rPr>
                <w:lang w:val="uk-UA"/>
              </w:rPr>
              <w:t>Про затвердження Методики визначення плати за доступ до елементів інфраструктури об’єкта будівництва</w:t>
            </w:r>
            <w:r w:rsidRPr="00FF5626">
              <w:rPr>
                <w:bCs/>
                <w:shd w:val="clear" w:color="auto" w:fill="FFFFFF"/>
                <w:lang w:val="uk-UA"/>
              </w:rPr>
              <w:t>”</w:t>
            </w:r>
          </w:p>
        </w:tc>
        <w:tc>
          <w:tcPr>
            <w:tcW w:w="2126"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25 вересня 2018 р. № 247</w:t>
            </w:r>
          </w:p>
        </w:tc>
        <w:tc>
          <w:tcPr>
            <w:tcW w:w="1654" w:type="dxa"/>
          </w:tcPr>
          <w:p w:rsidR="004B063D" w:rsidRPr="00FF5626" w:rsidRDefault="004B063D" w:rsidP="00527DF4">
            <w:pPr>
              <w:pStyle w:val="a7"/>
              <w:spacing w:before="0"/>
              <w:ind w:firstLine="0"/>
              <w:jc w:val="center"/>
              <w:rPr>
                <w:rFonts w:ascii="Times New Roman" w:hAnsi="Times New Roman"/>
                <w:sz w:val="24"/>
                <w:szCs w:val="24"/>
              </w:rPr>
            </w:pPr>
            <w:r w:rsidRPr="00FF5626">
              <w:rPr>
                <w:rFonts w:ascii="Times New Roman" w:hAnsi="Times New Roman"/>
                <w:sz w:val="24"/>
                <w:szCs w:val="24"/>
              </w:rPr>
              <w:t>28 вересня 2018 р. за № 1119/32571</w:t>
            </w:r>
          </w:p>
        </w:tc>
      </w:tr>
    </w:tbl>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FF5626" w:rsidRDefault="004B063D" w:rsidP="000E080B">
      <w:pPr>
        <w:rPr>
          <w:lang w:val="uk-UA"/>
        </w:rPr>
      </w:pPr>
    </w:p>
    <w:p w:rsidR="004B063D" w:rsidRPr="004F25C6" w:rsidRDefault="004B063D" w:rsidP="004F25C6"/>
    <w:sectPr w:rsidR="004B063D" w:rsidRPr="004F25C6" w:rsidSect="004179F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urier New"/>
    <w:charset w:val="00"/>
    <w:family w:val="swiss"/>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6F4112"/>
    <w:multiLevelType w:val="multilevel"/>
    <w:tmpl w:val="B4546C78"/>
    <w:lvl w:ilvl="0">
      <w:start w:val="1"/>
      <w:numFmt w:val="decimal"/>
      <w:lvlText w:val="%1"/>
      <w:lvlJc w:val="center"/>
      <w:pPr>
        <w:ind w:left="720" w:hanging="360"/>
      </w:pPr>
      <w:rPr>
        <w:rFonts w:cs="Times New Roman" w:hint="default"/>
      </w:rPr>
    </w:lvl>
    <w:lvl w:ilvl="1">
      <w:start w:val="2"/>
      <w:numFmt w:val="decimal"/>
      <w:isLgl/>
      <w:lvlText w:val="%1.%2."/>
      <w:lvlJc w:val="left"/>
      <w:pPr>
        <w:ind w:left="720" w:hanging="360"/>
      </w:pPr>
      <w:rPr>
        <w:rFonts w:cs="Times New Roman" w:hint="default"/>
        <w:color w:val="auto"/>
        <w:sz w:val="24"/>
      </w:rPr>
    </w:lvl>
    <w:lvl w:ilvl="2">
      <w:start w:val="1"/>
      <w:numFmt w:val="decimal"/>
      <w:isLgl/>
      <w:lvlText w:val="%1.%2.%3."/>
      <w:lvlJc w:val="left"/>
      <w:pPr>
        <w:ind w:left="1080" w:hanging="720"/>
      </w:pPr>
      <w:rPr>
        <w:rFonts w:cs="Times New Roman" w:hint="default"/>
        <w:color w:val="auto"/>
        <w:sz w:val="24"/>
      </w:rPr>
    </w:lvl>
    <w:lvl w:ilvl="3">
      <w:start w:val="1"/>
      <w:numFmt w:val="decimal"/>
      <w:isLgl/>
      <w:lvlText w:val="%1.%2.%3.%4."/>
      <w:lvlJc w:val="left"/>
      <w:pPr>
        <w:ind w:left="1080" w:hanging="720"/>
      </w:pPr>
      <w:rPr>
        <w:rFonts w:cs="Times New Roman" w:hint="default"/>
        <w:color w:val="auto"/>
        <w:sz w:val="24"/>
      </w:rPr>
    </w:lvl>
    <w:lvl w:ilvl="4">
      <w:start w:val="1"/>
      <w:numFmt w:val="decimal"/>
      <w:isLgl/>
      <w:lvlText w:val="%1.%2.%3.%4.%5."/>
      <w:lvlJc w:val="left"/>
      <w:pPr>
        <w:ind w:left="1440" w:hanging="1080"/>
      </w:pPr>
      <w:rPr>
        <w:rFonts w:cs="Times New Roman" w:hint="default"/>
        <w:color w:val="auto"/>
        <w:sz w:val="24"/>
      </w:rPr>
    </w:lvl>
    <w:lvl w:ilvl="5">
      <w:start w:val="1"/>
      <w:numFmt w:val="decimal"/>
      <w:isLgl/>
      <w:lvlText w:val="%1.%2.%3.%4.%5.%6."/>
      <w:lvlJc w:val="left"/>
      <w:pPr>
        <w:ind w:left="1440" w:hanging="1080"/>
      </w:pPr>
      <w:rPr>
        <w:rFonts w:cs="Times New Roman" w:hint="default"/>
        <w:color w:val="auto"/>
        <w:sz w:val="24"/>
      </w:rPr>
    </w:lvl>
    <w:lvl w:ilvl="6">
      <w:start w:val="1"/>
      <w:numFmt w:val="decimal"/>
      <w:isLgl/>
      <w:lvlText w:val="%1.%2.%3.%4.%5.%6.%7."/>
      <w:lvlJc w:val="left"/>
      <w:pPr>
        <w:ind w:left="1440" w:hanging="1080"/>
      </w:pPr>
      <w:rPr>
        <w:rFonts w:cs="Times New Roman" w:hint="default"/>
        <w:color w:val="auto"/>
        <w:sz w:val="24"/>
      </w:rPr>
    </w:lvl>
    <w:lvl w:ilvl="7">
      <w:start w:val="1"/>
      <w:numFmt w:val="decimal"/>
      <w:isLgl/>
      <w:lvlText w:val="%1.%2.%3.%4.%5.%6.%7.%8."/>
      <w:lvlJc w:val="left"/>
      <w:pPr>
        <w:ind w:left="1800" w:hanging="1440"/>
      </w:pPr>
      <w:rPr>
        <w:rFonts w:cs="Times New Roman" w:hint="default"/>
        <w:color w:val="auto"/>
        <w:sz w:val="24"/>
      </w:rPr>
    </w:lvl>
    <w:lvl w:ilvl="8">
      <w:start w:val="1"/>
      <w:numFmt w:val="decimal"/>
      <w:isLgl/>
      <w:lvlText w:val="%1.%2.%3.%4.%5.%6.%7.%8.%9."/>
      <w:lvlJc w:val="left"/>
      <w:pPr>
        <w:ind w:left="1800" w:hanging="1440"/>
      </w:pPr>
      <w:rPr>
        <w:rFonts w:cs="Times New Roman" w:hint="default"/>
        <w:color w:val="auto"/>
        <w:sz w:val="24"/>
      </w:rPr>
    </w:lvl>
  </w:abstractNum>
  <w:abstractNum w:abstractNumId="1">
    <w:nsid w:val="59932614"/>
    <w:multiLevelType w:val="multilevel"/>
    <w:tmpl w:val="901E566A"/>
    <w:lvl w:ilvl="0">
      <w:start w:val="14"/>
      <w:numFmt w:val="decimal"/>
      <w:lvlText w:val="%1"/>
      <w:lvlJc w:val="left"/>
      <w:pPr>
        <w:tabs>
          <w:tab w:val="num" w:pos="1395"/>
        </w:tabs>
        <w:ind w:left="1395" w:hanging="1395"/>
      </w:pPr>
      <w:rPr>
        <w:rFonts w:cs="Times New Roman" w:hint="default"/>
      </w:rPr>
    </w:lvl>
    <w:lvl w:ilvl="1">
      <w:start w:val="8"/>
      <w:numFmt w:val="decimalZero"/>
      <w:lvlText w:val="%1.%2"/>
      <w:lvlJc w:val="left"/>
      <w:pPr>
        <w:tabs>
          <w:tab w:val="num" w:pos="4017"/>
        </w:tabs>
        <w:ind w:left="4017" w:hanging="1395"/>
      </w:pPr>
      <w:rPr>
        <w:rFonts w:cs="Times New Roman" w:hint="default"/>
      </w:rPr>
    </w:lvl>
    <w:lvl w:ilvl="2">
      <w:start w:val="2013"/>
      <w:numFmt w:val="decimal"/>
      <w:lvlText w:val="%1.%2.%3"/>
      <w:lvlJc w:val="left"/>
      <w:pPr>
        <w:tabs>
          <w:tab w:val="num" w:pos="6639"/>
        </w:tabs>
        <w:ind w:left="6639" w:hanging="1395"/>
      </w:pPr>
      <w:rPr>
        <w:rFonts w:cs="Times New Roman" w:hint="default"/>
      </w:rPr>
    </w:lvl>
    <w:lvl w:ilvl="3">
      <w:start w:val="1"/>
      <w:numFmt w:val="decimal"/>
      <w:lvlText w:val="%1.%2.%3.%4"/>
      <w:lvlJc w:val="left"/>
      <w:pPr>
        <w:tabs>
          <w:tab w:val="num" w:pos="9261"/>
        </w:tabs>
        <w:ind w:left="9261" w:hanging="1395"/>
      </w:pPr>
      <w:rPr>
        <w:rFonts w:cs="Times New Roman" w:hint="default"/>
      </w:rPr>
    </w:lvl>
    <w:lvl w:ilvl="4">
      <w:start w:val="1"/>
      <w:numFmt w:val="decimal"/>
      <w:lvlText w:val="%1.%2.%3.%4.%5"/>
      <w:lvlJc w:val="left"/>
      <w:pPr>
        <w:tabs>
          <w:tab w:val="num" w:pos="11883"/>
        </w:tabs>
        <w:ind w:left="11883" w:hanging="1395"/>
      </w:pPr>
      <w:rPr>
        <w:rFonts w:cs="Times New Roman" w:hint="default"/>
      </w:rPr>
    </w:lvl>
    <w:lvl w:ilvl="5">
      <w:start w:val="1"/>
      <w:numFmt w:val="decimal"/>
      <w:lvlText w:val="%1.%2.%3.%4.%5.%6"/>
      <w:lvlJc w:val="left"/>
      <w:pPr>
        <w:tabs>
          <w:tab w:val="num" w:pos="14550"/>
        </w:tabs>
        <w:ind w:left="14550" w:hanging="1440"/>
      </w:pPr>
      <w:rPr>
        <w:rFonts w:cs="Times New Roman" w:hint="default"/>
      </w:rPr>
    </w:lvl>
    <w:lvl w:ilvl="6">
      <w:start w:val="1"/>
      <w:numFmt w:val="decimal"/>
      <w:lvlText w:val="%1.%2.%3.%4.%5.%6.%7"/>
      <w:lvlJc w:val="left"/>
      <w:pPr>
        <w:tabs>
          <w:tab w:val="num" w:pos="17172"/>
        </w:tabs>
        <w:ind w:left="17172" w:hanging="1440"/>
      </w:pPr>
      <w:rPr>
        <w:rFonts w:cs="Times New Roman" w:hint="default"/>
      </w:rPr>
    </w:lvl>
    <w:lvl w:ilvl="7">
      <w:start w:val="1"/>
      <w:numFmt w:val="decimal"/>
      <w:lvlText w:val="%1.%2.%3.%4.%5.%6.%7.%8"/>
      <w:lvlJc w:val="left"/>
      <w:pPr>
        <w:tabs>
          <w:tab w:val="num" w:pos="20154"/>
        </w:tabs>
        <w:ind w:left="20154" w:hanging="1800"/>
      </w:pPr>
      <w:rPr>
        <w:rFonts w:cs="Times New Roman" w:hint="default"/>
      </w:rPr>
    </w:lvl>
    <w:lvl w:ilvl="8">
      <w:start w:val="1"/>
      <w:numFmt w:val="decimal"/>
      <w:lvlText w:val="%1.%2.%3.%4.%5.%6.%7.%8.%9"/>
      <w:lvlJc w:val="left"/>
      <w:pPr>
        <w:tabs>
          <w:tab w:val="num" w:pos="23136"/>
        </w:tabs>
        <w:ind w:left="23136" w:hanging="2160"/>
      </w:pPr>
      <w:rPr>
        <w:rFonts w:cs="Times New Roman" w:hint="default"/>
      </w:rPr>
    </w:lvl>
  </w:abstractNum>
  <w:abstractNum w:abstractNumId="2">
    <w:nsid w:val="7EB95B79"/>
    <w:multiLevelType w:val="multilevel"/>
    <w:tmpl w:val="EEFA9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3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EAE"/>
    <w:rsid w:val="000E080B"/>
    <w:rsid w:val="00114569"/>
    <w:rsid w:val="00196EAE"/>
    <w:rsid w:val="004179F1"/>
    <w:rsid w:val="00470085"/>
    <w:rsid w:val="004B063D"/>
    <w:rsid w:val="004F25C6"/>
    <w:rsid w:val="00527DF4"/>
    <w:rsid w:val="00606C37"/>
    <w:rsid w:val="0062304D"/>
    <w:rsid w:val="00766F52"/>
    <w:rsid w:val="00824C47"/>
    <w:rsid w:val="008427D2"/>
    <w:rsid w:val="009133F9"/>
    <w:rsid w:val="00B240B3"/>
    <w:rsid w:val="00C94BAE"/>
    <w:rsid w:val="00CD6E1E"/>
    <w:rsid w:val="00FB6630"/>
    <w:rsid w:val="00FF562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23D802-8C99-4C63-AB05-811856CE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0B"/>
    <w:rPr>
      <w:rFonts w:ascii="Times New Roman" w:eastAsia="Times New Roman" w:hAnsi="Times New Roman"/>
      <w:sz w:val="24"/>
      <w:szCs w:val="24"/>
    </w:rPr>
  </w:style>
  <w:style w:type="paragraph" w:styleId="1">
    <w:name w:val="heading 1"/>
    <w:basedOn w:val="a"/>
    <w:next w:val="a"/>
    <w:link w:val="10"/>
    <w:uiPriority w:val="99"/>
    <w:qFormat/>
    <w:rsid w:val="000E080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0E08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0E080B"/>
    <w:pPr>
      <w:keepNext/>
      <w:spacing w:before="120"/>
      <w:ind w:left="567"/>
      <w:outlineLvl w:val="2"/>
    </w:pPr>
    <w:rPr>
      <w:rFonts w:ascii="Antiqua" w:hAnsi="Antiqua"/>
      <w:b/>
      <w:i/>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E080B"/>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0E080B"/>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0E080B"/>
    <w:rPr>
      <w:rFonts w:ascii="Antiqua" w:hAnsi="Antiqua" w:cs="Times New Roman"/>
      <w:b/>
      <w:i/>
      <w:sz w:val="20"/>
      <w:szCs w:val="20"/>
      <w:lang w:val="uk-UA" w:eastAsia="ru-RU"/>
    </w:rPr>
  </w:style>
  <w:style w:type="paragraph" w:customStyle="1" w:styleId="rvps12">
    <w:name w:val="rvps12"/>
    <w:basedOn w:val="a"/>
    <w:uiPriority w:val="99"/>
    <w:rsid w:val="00824C47"/>
    <w:pPr>
      <w:spacing w:before="100" w:beforeAutospacing="1" w:after="100" w:afterAutospacing="1"/>
    </w:pPr>
    <w:rPr>
      <w:lang w:val="uk-UA" w:eastAsia="uk-UA"/>
    </w:rPr>
  </w:style>
  <w:style w:type="character" w:customStyle="1" w:styleId="rvts9">
    <w:name w:val="rvts9"/>
    <w:basedOn w:val="a0"/>
    <w:uiPriority w:val="99"/>
    <w:rsid w:val="00824C47"/>
    <w:rPr>
      <w:rFonts w:cs="Times New Roman"/>
    </w:rPr>
  </w:style>
  <w:style w:type="character" w:styleId="a3">
    <w:name w:val="Hyperlink"/>
    <w:basedOn w:val="a0"/>
    <w:uiPriority w:val="99"/>
    <w:rsid w:val="00824C47"/>
    <w:rPr>
      <w:rFonts w:cs="Times New Roman"/>
      <w:color w:val="0000FF"/>
      <w:u w:val="single"/>
    </w:rPr>
  </w:style>
  <w:style w:type="paragraph" w:customStyle="1" w:styleId="rvps6">
    <w:name w:val="rvps6"/>
    <w:basedOn w:val="a"/>
    <w:uiPriority w:val="99"/>
    <w:rsid w:val="00824C47"/>
    <w:pPr>
      <w:spacing w:before="100" w:beforeAutospacing="1" w:after="100" w:afterAutospacing="1"/>
    </w:pPr>
    <w:rPr>
      <w:lang w:val="uk-UA" w:eastAsia="uk-UA"/>
    </w:rPr>
  </w:style>
  <w:style w:type="character" w:customStyle="1" w:styleId="rvts23">
    <w:name w:val="rvts23"/>
    <w:basedOn w:val="a0"/>
    <w:uiPriority w:val="99"/>
    <w:rsid w:val="00824C47"/>
    <w:rPr>
      <w:rFonts w:cs="Times New Roman"/>
    </w:rPr>
  </w:style>
  <w:style w:type="paragraph" w:customStyle="1" w:styleId="rvps14">
    <w:name w:val="rvps14"/>
    <w:basedOn w:val="a"/>
    <w:uiPriority w:val="99"/>
    <w:rsid w:val="00824C47"/>
    <w:pPr>
      <w:spacing w:before="100" w:beforeAutospacing="1" w:after="100" w:afterAutospacing="1"/>
    </w:pPr>
    <w:rPr>
      <w:lang w:val="uk-UA" w:eastAsia="uk-UA"/>
    </w:rPr>
  </w:style>
  <w:style w:type="paragraph" w:styleId="HTML">
    <w:name w:val="HTML Preformatted"/>
    <w:aliases w:val="Знак"/>
    <w:basedOn w:val="a"/>
    <w:link w:val="HTML0"/>
    <w:uiPriority w:val="99"/>
    <w:rsid w:val="00824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aliases w:val="Знак Знак"/>
    <w:basedOn w:val="a0"/>
    <w:link w:val="HTML"/>
    <w:uiPriority w:val="99"/>
    <w:locked/>
    <w:rsid w:val="00824C47"/>
    <w:rPr>
      <w:rFonts w:ascii="Courier New" w:hAnsi="Courier New" w:cs="Courier New"/>
      <w:sz w:val="20"/>
      <w:szCs w:val="20"/>
      <w:lang w:val="uk-UA" w:eastAsia="uk-UA"/>
    </w:rPr>
  </w:style>
  <w:style w:type="paragraph" w:customStyle="1" w:styleId="rvps7">
    <w:name w:val="rvps7"/>
    <w:basedOn w:val="a"/>
    <w:uiPriority w:val="99"/>
    <w:rsid w:val="00470085"/>
    <w:pPr>
      <w:spacing w:before="100" w:beforeAutospacing="1" w:after="100" w:afterAutospacing="1"/>
    </w:pPr>
    <w:rPr>
      <w:lang w:val="uk-UA" w:eastAsia="uk-UA"/>
    </w:rPr>
  </w:style>
  <w:style w:type="paragraph" w:customStyle="1" w:styleId="rvps17">
    <w:name w:val="rvps17"/>
    <w:basedOn w:val="a"/>
    <w:uiPriority w:val="99"/>
    <w:rsid w:val="00470085"/>
    <w:pPr>
      <w:spacing w:before="100" w:beforeAutospacing="1" w:after="100" w:afterAutospacing="1"/>
    </w:pPr>
    <w:rPr>
      <w:lang w:val="uk-UA" w:eastAsia="uk-UA"/>
    </w:rPr>
  </w:style>
  <w:style w:type="character" w:customStyle="1" w:styleId="rvts64">
    <w:name w:val="rvts64"/>
    <w:basedOn w:val="a0"/>
    <w:uiPriority w:val="99"/>
    <w:rsid w:val="00470085"/>
    <w:rPr>
      <w:rFonts w:cs="Times New Roman"/>
    </w:rPr>
  </w:style>
  <w:style w:type="paragraph" w:customStyle="1" w:styleId="rvps2">
    <w:name w:val="rvps2"/>
    <w:basedOn w:val="a"/>
    <w:uiPriority w:val="99"/>
    <w:rsid w:val="00470085"/>
    <w:pPr>
      <w:spacing w:before="100" w:beforeAutospacing="1" w:after="100" w:afterAutospacing="1"/>
    </w:pPr>
    <w:rPr>
      <w:lang w:val="uk-UA" w:eastAsia="uk-UA"/>
    </w:rPr>
  </w:style>
  <w:style w:type="character" w:customStyle="1" w:styleId="rvts52">
    <w:name w:val="rvts52"/>
    <w:basedOn w:val="a0"/>
    <w:uiPriority w:val="99"/>
    <w:rsid w:val="00470085"/>
    <w:rPr>
      <w:rFonts w:cs="Times New Roman"/>
    </w:rPr>
  </w:style>
  <w:style w:type="character" w:customStyle="1" w:styleId="rvts37">
    <w:name w:val="rvts37"/>
    <w:basedOn w:val="a0"/>
    <w:uiPriority w:val="99"/>
    <w:rsid w:val="00470085"/>
    <w:rPr>
      <w:rFonts w:cs="Times New Roman"/>
    </w:rPr>
  </w:style>
  <w:style w:type="paragraph" w:customStyle="1" w:styleId="rvps4">
    <w:name w:val="rvps4"/>
    <w:basedOn w:val="a"/>
    <w:uiPriority w:val="99"/>
    <w:rsid w:val="00470085"/>
    <w:pPr>
      <w:spacing w:before="100" w:beforeAutospacing="1" w:after="100" w:afterAutospacing="1"/>
    </w:pPr>
    <w:rPr>
      <w:lang w:val="uk-UA" w:eastAsia="uk-UA"/>
    </w:rPr>
  </w:style>
  <w:style w:type="character" w:customStyle="1" w:styleId="rvts44">
    <w:name w:val="rvts44"/>
    <w:basedOn w:val="a0"/>
    <w:uiPriority w:val="99"/>
    <w:rsid w:val="00470085"/>
    <w:rPr>
      <w:rFonts w:cs="Times New Roman"/>
    </w:rPr>
  </w:style>
  <w:style w:type="paragraph" w:customStyle="1" w:styleId="rvps15">
    <w:name w:val="rvps15"/>
    <w:basedOn w:val="a"/>
    <w:uiPriority w:val="99"/>
    <w:rsid w:val="00470085"/>
    <w:pPr>
      <w:spacing w:before="100" w:beforeAutospacing="1" w:after="100" w:afterAutospacing="1"/>
    </w:pPr>
    <w:rPr>
      <w:lang w:val="uk-UA" w:eastAsia="uk-UA"/>
    </w:rPr>
  </w:style>
  <w:style w:type="paragraph" w:styleId="a4">
    <w:name w:val="Balloon Text"/>
    <w:basedOn w:val="a"/>
    <w:link w:val="a5"/>
    <w:uiPriority w:val="99"/>
    <w:rsid w:val="00766F52"/>
    <w:rPr>
      <w:rFonts w:ascii="Segoe UI" w:hAnsi="Segoe UI" w:cs="Segoe UI"/>
      <w:sz w:val="18"/>
      <w:szCs w:val="18"/>
    </w:rPr>
  </w:style>
  <w:style w:type="character" w:customStyle="1" w:styleId="a5">
    <w:name w:val="Текст выноски Знак"/>
    <w:basedOn w:val="a0"/>
    <w:link w:val="a4"/>
    <w:uiPriority w:val="99"/>
    <w:locked/>
    <w:rsid w:val="00766F52"/>
    <w:rPr>
      <w:rFonts w:ascii="Segoe UI" w:hAnsi="Segoe UI" w:cs="Segoe UI"/>
      <w:sz w:val="18"/>
      <w:szCs w:val="18"/>
    </w:rPr>
  </w:style>
  <w:style w:type="paragraph" w:customStyle="1" w:styleId="a20">
    <w:name w:val="a2"/>
    <w:basedOn w:val="a"/>
    <w:uiPriority w:val="99"/>
    <w:rsid w:val="000E080B"/>
    <w:pPr>
      <w:spacing w:before="100" w:beforeAutospacing="1" w:after="100" w:afterAutospacing="1"/>
    </w:pPr>
  </w:style>
  <w:style w:type="paragraph" w:customStyle="1" w:styleId="a30">
    <w:name w:val="a3"/>
    <w:basedOn w:val="a"/>
    <w:uiPriority w:val="99"/>
    <w:rsid w:val="000E080B"/>
    <w:pPr>
      <w:spacing w:before="100" w:beforeAutospacing="1" w:after="100" w:afterAutospacing="1"/>
    </w:pPr>
  </w:style>
  <w:style w:type="paragraph" w:customStyle="1" w:styleId="a40">
    <w:name w:val="a4"/>
    <w:basedOn w:val="a"/>
    <w:uiPriority w:val="99"/>
    <w:rsid w:val="000E080B"/>
    <w:pPr>
      <w:spacing w:before="100" w:beforeAutospacing="1" w:after="100" w:afterAutospacing="1"/>
    </w:pPr>
  </w:style>
  <w:style w:type="paragraph" w:customStyle="1" w:styleId="a50">
    <w:name w:val="a5"/>
    <w:basedOn w:val="a"/>
    <w:uiPriority w:val="99"/>
    <w:rsid w:val="000E080B"/>
    <w:pPr>
      <w:spacing w:before="100" w:beforeAutospacing="1" w:after="100" w:afterAutospacing="1"/>
    </w:pPr>
  </w:style>
  <w:style w:type="paragraph" w:customStyle="1" w:styleId="a6">
    <w:name w:val="a"/>
    <w:basedOn w:val="a"/>
    <w:uiPriority w:val="99"/>
    <w:rsid w:val="000E080B"/>
    <w:pPr>
      <w:spacing w:before="100" w:beforeAutospacing="1" w:after="100" w:afterAutospacing="1"/>
    </w:pPr>
  </w:style>
  <w:style w:type="paragraph" w:customStyle="1" w:styleId="a00">
    <w:name w:val="a0"/>
    <w:basedOn w:val="a"/>
    <w:uiPriority w:val="99"/>
    <w:rsid w:val="000E080B"/>
    <w:pPr>
      <w:spacing w:before="100" w:beforeAutospacing="1" w:after="100" w:afterAutospacing="1"/>
    </w:pPr>
  </w:style>
  <w:style w:type="paragraph" w:customStyle="1" w:styleId="a7">
    <w:name w:val="Нормальний текст"/>
    <w:basedOn w:val="a"/>
    <w:uiPriority w:val="99"/>
    <w:rsid w:val="000E080B"/>
    <w:pPr>
      <w:spacing w:before="120"/>
      <w:ind w:firstLine="567"/>
    </w:pPr>
    <w:rPr>
      <w:rFonts w:ascii="Antiqua" w:hAnsi="Antiqua"/>
      <w:sz w:val="26"/>
      <w:szCs w:val="20"/>
      <w:lang w:val="uk-UA"/>
    </w:rPr>
  </w:style>
  <w:style w:type="paragraph" w:customStyle="1" w:styleId="a8">
    <w:name w:val="Шапка документу"/>
    <w:basedOn w:val="a"/>
    <w:uiPriority w:val="99"/>
    <w:rsid w:val="000E080B"/>
    <w:pPr>
      <w:keepNext/>
      <w:keepLines/>
      <w:spacing w:after="240"/>
      <w:ind w:left="4536"/>
      <w:jc w:val="center"/>
    </w:pPr>
    <w:rPr>
      <w:rFonts w:ascii="Antiqua" w:hAnsi="Antiqua"/>
      <w:sz w:val="26"/>
      <w:szCs w:val="20"/>
      <w:lang w:val="uk-UA"/>
    </w:rPr>
  </w:style>
  <w:style w:type="paragraph" w:customStyle="1" w:styleId="a9">
    <w:name w:val="Назва документа"/>
    <w:basedOn w:val="a"/>
    <w:next w:val="a7"/>
    <w:uiPriority w:val="99"/>
    <w:rsid w:val="000E080B"/>
    <w:pPr>
      <w:keepNext/>
      <w:keepLines/>
      <w:spacing w:before="240" w:after="240"/>
      <w:jc w:val="center"/>
    </w:pPr>
    <w:rPr>
      <w:rFonts w:ascii="Antiqua" w:hAnsi="Antiqua"/>
      <w:b/>
      <w:sz w:val="26"/>
      <w:szCs w:val="20"/>
      <w:lang w:val="uk-UA"/>
    </w:rPr>
  </w:style>
  <w:style w:type="paragraph" w:styleId="aa">
    <w:name w:val="footer"/>
    <w:basedOn w:val="a"/>
    <w:link w:val="ab"/>
    <w:uiPriority w:val="99"/>
    <w:rsid w:val="000E080B"/>
    <w:pPr>
      <w:tabs>
        <w:tab w:val="center" w:pos="4677"/>
        <w:tab w:val="right" w:pos="9355"/>
      </w:tabs>
    </w:pPr>
  </w:style>
  <w:style w:type="character" w:customStyle="1" w:styleId="ab">
    <w:name w:val="Нижний колонтитул Знак"/>
    <w:basedOn w:val="a0"/>
    <w:link w:val="aa"/>
    <w:uiPriority w:val="99"/>
    <w:locked/>
    <w:rsid w:val="000E080B"/>
    <w:rPr>
      <w:rFonts w:ascii="Times New Roman" w:hAnsi="Times New Roman" w:cs="Times New Roman"/>
      <w:sz w:val="24"/>
      <w:szCs w:val="24"/>
      <w:lang w:eastAsia="ru-RU"/>
    </w:rPr>
  </w:style>
  <w:style w:type="paragraph" w:styleId="ac">
    <w:name w:val="header"/>
    <w:basedOn w:val="a"/>
    <w:link w:val="ad"/>
    <w:uiPriority w:val="99"/>
    <w:rsid w:val="000E080B"/>
    <w:pPr>
      <w:tabs>
        <w:tab w:val="center" w:pos="4677"/>
        <w:tab w:val="right" w:pos="9355"/>
      </w:tabs>
    </w:pPr>
  </w:style>
  <w:style w:type="character" w:customStyle="1" w:styleId="ad">
    <w:name w:val="Верхний колонтитул Знак"/>
    <w:basedOn w:val="a0"/>
    <w:link w:val="ac"/>
    <w:uiPriority w:val="99"/>
    <w:locked/>
    <w:rsid w:val="000E080B"/>
    <w:rPr>
      <w:rFonts w:ascii="Times New Roman" w:hAnsi="Times New Roman" w:cs="Times New Roman"/>
      <w:sz w:val="24"/>
      <w:szCs w:val="24"/>
      <w:lang w:eastAsia="ru-RU"/>
    </w:rPr>
  </w:style>
  <w:style w:type="character" w:customStyle="1" w:styleId="FontStyle23">
    <w:name w:val="Font Style23"/>
    <w:uiPriority w:val="99"/>
    <w:rsid w:val="000E080B"/>
    <w:rPr>
      <w:rFonts w:ascii="Times New Roman" w:hAnsi="Times New Roman"/>
      <w:sz w:val="16"/>
    </w:rPr>
  </w:style>
  <w:style w:type="character" w:customStyle="1" w:styleId="apple-converted-space">
    <w:name w:val="apple-converted-space"/>
    <w:uiPriority w:val="99"/>
    <w:rsid w:val="000E080B"/>
  </w:style>
  <w:style w:type="paragraph" w:customStyle="1" w:styleId="11">
    <w:name w:val="Название объекта1"/>
    <w:basedOn w:val="a"/>
    <w:uiPriority w:val="99"/>
    <w:rsid w:val="000E080B"/>
    <w:pPr>
      <w:spacing w:before="100" w:beforeAutospacing="1" w:after="100" w:afterAutospacing="1"/>
    </w:pPr>
  </w:style>
  <w:style w:type="paragraph" w:styleId="ae">
    <w:name w:val="Normal (Web)"/>
    <w:basedOn w:val="a"/>
    <w:uiPriority w:val="99"/>
    <w:rsid w:val="000E080B"/>
    <w:pPr>
      <w:spacing w:before="100" w:beforeAutospacing="1" w:after="100" w:afterAutospacing="1"/>
    </w:pPr>
  </w:style>
  <w:style w:type="paragraph" w:customStyle="1" w:styleId="12">
    <w:name w:val="Абзац списка1"/>
    <w:basedOn w:val="a"/>
    <w:uiPriority w:val="99"/>
    <w:rsid w:val="000E080B"/>
    <w:pPr>
      <w:ind w:left="720"/>
      <w:contextualSpacing/>
    </w:pPr>
  </w:style>
  <w:style w:type="paragraph" w:styleId="af">
    <w:name w:val="Document Map"/>
    <w:basedOn w:val="a"/>
    <w:link w:val="af0"/>
    <w:uiPriority w:val="99"/>
    <w:rsid w:val="000E080B"/>
    <w:rPr>
      <w:rFonts w:ascii="Tahoma" w:hAnsi="Tahoma" w:cs="Tahoma"/>
      <w:sz w:val="16"/>
      <w:szCs w:val="16"/>
    </w:rPr>
  </w:style>
  <w:style w:type="character" w:customStyle="1" w:styleId="af0">
    <w:name w:val="Схема документа Знак"/>
    <w:basedOn w:val="a0"/>
    <w:link w:val="af"/>
    <w:uiPriority w:val="99"/>
    <w:locked/>
    <w:rsid w:val="000E080B"/>
    <w:rPr>
      <w:rFonts w:ascii="Tahoma" w:hAnsi="Tahoma" w:cs="Tahoma"/>
      <w:sz w:val="16"/>
      <w:szCs w:val="16"/>
      <w:lang w:eastAsia="ru-RU"/>
    </w:rPr>
  </w:style>
  <w:style w:type="character" w:styleId="af1">
    <w:name w:val="Strong"/>
    <w:basedOn w:val="a0"/>
    <w:uiPriority w:val="99"/>
    <w:qFormat/>
    <w:rsid w:val="000E080B"/>
    <w:rPr>
      <w:rFonts w:cs="Times New Roman"/>
      <w:b/>
    </w:rPr>
  </w:style>
  <w:style w:type="table" w:styleId="af2">
    <w:name w:val="Table Grid"/>
    <w:basedOn w:val="a1"/>
    <w:uiPriority w:val="99"/>
    <w:rsid w:val="000E080B"/>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15">
    <w:name w:val="rvts15"/>
    <w:basedOn w:val="a0"/>
    <w:uiPriority w:val="99"/>
    <w:rsid w:val="000E080B"/>
    <w:rPr>
      <w:rFonts w:cs="Times New Roman"/>
    </w:rPr>
  </w:style>
  <w:style w:type="paragraph" w:styleId="af3">
    <w:name w:val="List Paragraph"/>
    <w:basedOn w:val="a"/>
    <w:uiPriority w:val="99"/>
    <w:qFormat/>
    <w:rsid w:val="000E080B"/>
    <w:pPr>
      <w:ind w:left="720"/>
      <w:contextualSpacing/>
    </w:pPr>
  </w:style>
  <w:style w:type="character" w:styleId="af4">
    <w:name w:val="Emphasis"/>
    <w:basedOn w:val="a0"/>
    <w:uiPriority w:val="99"/>
    <w:qFormat/>
    <w:rsid w:val="000E080B"/>
    <w:rPr>
      <w:rFonts w:cs="Times New Roman"/>
      <w:i/>
      <w:iCs/>
    </w:rPr>
  </w:style>
  <w:style w:type="character" w:customStyle="1" w:styleId="dat">
    <w:name w:val="dat"/>
    <w:basedOn w:val="a0"/>
    <w:uiPriority w:val="99"/>
    <w:rsid w:val="000E08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192482">
      <w:marLeft w:val="0"/>
      <w:marRight w:val="0"/>
      <w:marTop w:val="0"/>
      <w:marBottom w:val="0"/>
      <w:divBdr>
        <w:top w:val="none" w:sz="0" w:space="0" w:color="auto"/>
        <w:left w:val="none" w:sz="0" w:space="0" w:color="auto"/>
        <w:bottom w:val="none" w:sz="0" w:space="0" w:color="auto"/>
        <w:right w:val="none" w:sz="0" w:space="0" w:color="auto"/>
      </w:divBdr>
    </w:div>
    <w:div w:id="1890192483">
      <w:marLeft w:val="0"/>
      <w:marRight w:val="0"/>
      <w:marTop w:val="0"/>
      <w:marBottom w:val="0"/>
      <w:divBdr>
        <w:top w:val="none" w:sz="0" w:space="0" w:color="auto"/>
        <w:left w:val="none" w:sz="0" w:space="0" w:color="auto"/>
        <w:bottom w:val="none" w:sz="0" w:space="0" w:color="auto"/>
        <w:right w:val="none" w:sz="0" w:space="0" w:color="auto"/>
      </w:divBdr>
      <w:divsChild>
        <w:div w:id="1890192493">
          <w:marLeft w:val="0"/>
          <w:marRight w:val="0"/>
          <w:marTop w:val="0"/>
          <w:marBottom w:val="150"/>
          <w:divBdr>
            <w:top w:val="none" w:sz="0" w:space="0" w:color="auto"/>
            <w:left w:val="none" w:sz="0" w:space="0" w:color="auto"/>
            <w:bottom w:val="none" w:sz="0" w:space="0" w:color="auto"/>
            <w:right w:val="none" w:sz="0" w:space="0" w:color="auto"/>
          </w:divBdr>
        </w:div>
        <w:div w:id="1890192494">
          <w:marLeft w:val="0"/>
          <w:marRight w:val="0"/>
          <w:marTop w:val="150"/>
          <w:marBottom w:val="150"/>
          <w:divBdr>
            <w:top w:val="none" w:sz="0" w:space="0" w:color="auto"/>
            <w:left w:val="none" w:sz="0" w:space="0" w:color="auto"/>
            <w:bottom w:val="none" w:sz="0" w:space="0" w:color="auto"/>
            <w:right w:val="none" w:sz="0" w:space="0" w:color="auto"/>
          </w:divBdr>
        </w:div>
      </w:divsChild>
    </w:div>
    <w:div w:id="1890192484">
      <w:marLeft w:val="0"/>
      <w:marRight w:val="0"/>
      <w:marTop w:val="0"/>
      <w:marBottom w:val="0"/>
      <w:divBdr>
        <w:top w:val="none" w:sz="0" w:space="0" w:color="auto"/>
        <w:left w:val="none" w:sz="0" w:space="0" w:color="auto"/>
        <w:bottom w:val="none" w:sz="0" w:space="0" w:color="auto"/>
        <w:right w:val="none" w:sz="0" w:space="0" w:color="auto"/>
      </w:divBdr>
    </w:div>
    <w:div w:id="1890192487">
      <w:marLeft w:val="0"/>
      <w:marRight w:val="0"/>
      <w:marTop w:val="0"/>
      <w:marBottom w:val="0"/>
      <w:divBdr>
        <w:top w:val="none" w:sz="0" w:space="0" w:color="auto"/>
        <w:left w:val="none" w:sz="0" w:space="0" w:color="auto"/>
        <w:bottom w:val="none" w:sz="0" w:space="0" w:color="auto"/>
        <w:right w:val="none" w:sz="0" w:space="0" w:color="auto"/>
      </w:divBdr>
      <w:divsChild>
        <w:div w:id="1890192486">
          <w:marLeft w:val="0"/>
          <w:marRight w:val="0"/>
          <w:marTop w:val="0"/>
          <w:marBottom w:val="150"/>
          <w:divBdr>
            <w:top w:val="none" w:sz="0" w:space="0" w:color="auto"/>
            <w:left w:val="none" w:sz="0" w:space="0" w:color="auto"/>
            <w:bottom w:val="none" w:sz="0" w:space="0" w:color="auto"/>
            <w:right w:val="none" w:sz="0" w:space="0" w:color="auto"/>
          </w:divBdr>
        </w:div>
        <w:div w:id="1890192497">
          <w:marLeft w:val="0"/>
          <w:marRight w:val="0"/>
          <w:marTop w:val="0"/>
          <w:marBottom w:val="150"/>
          <w:divBdr>
            <w:top w:val="none" w:sz="0" w:space="0" w:color="auto"/>
            <w:left w:val="none" w:sz="0" w:space="0" w:color="auto"/>
            <w:bottom w:val="none" w:sz="0" w:space="0" w:color="auto"/>
            <w:right w:val="none" w:sz="0" w:space="0" w:color="auto"/>
          </w:divBdr>
        </w:div>
      </w:divsChild>
    </w:div>
    <w:div w:id="1890192488">
      <w:marLeft w:val="0"/>
      <w:marRight w:val="0"/>
      <w:marTop w:val="0"/>
      <w:marBottom w:val="0"/>
      <w:divBdr>
        <w:top w:val="none" w:sz="0" w:space="0" w:color="auto"/>
        <w:left w:val="none" w:sz="0" w:space="0" w:color="auto"/>
        <w:bottom w:val="none" w:sz="0" w:space="0" w:color="auto"/>
        <w:right w:val="none" w:sz="0" w:space="0" w:color="auto"/>
      </w:divBdr>
      <w:divsChild>
        <w:div w:id="1890192485">
          <w:marLeft w:val="0"/>
          <w:marRight w:val="0"/>
          <w:marTop w:val="0"/>
          <w:marBottom w:val="150"/>
          <w:divBdr>
            <w:top w:val="none" w:sz="0" w:space="0" w:color="auto"/>
            <w:left w:val="none" w:sz="0" w:space="0" w:color="auto"/>
            <w:bottom w:val="none" w:sz="0" w:space="0" w:color="auto"/>
            <w:right w:val="none" w:sz="0" w:space="0" w:color="auto"/>
          </w:divBdr>
        </w:div>
        <w:div w:id="1890192495">
          <w:marLeft w:val="0"/>
          <w:marRight w:val="0"/>
          <w:marTop w:val="0"/>
          <w:marBottom w:val="150"/>
          <w:divBdr>
            <w:top w:val="none" w:sz="0" w:space="0" w:color="auto"/>
            <w:left w:val="none" w:sz="0" w:space="0" w:color="auto"/>
            <w:bottom w:val="none" w:sz="0" w:space="0" w:color="auto"/>
            <w:right w:val="none" w:sz="0" w:space="0" w:color="auto"/>
          </w:divBdr>
        </w:div>
      </w:divsChild>
    </w:div>
    <w:div w:id="1890192489">
      <w:marLeft w:val="0"/>
      <w:marRight w:val="0"/>
      <w:marTop w:val="0"/>
      <w:marBottom w:val="0"/>
      <w:divBdr>
        <w:top w:val="none" w:sz="0" w:space="0" w:color="auto"/>
        <w:left w:val="none" w:sz="0" w:space="0" w:color="auto"/>
        <w:bottom w:val="none" w:sz="0" w:space="0" w:color="auto"/>
        <w:right w:val="none" w:sz="0" w:space="0" w:color="auto"/>
      </w:divBdr>
    </w:div>
    <w:div w:id="1890192490">
      <w:marLeft w:val="0"/>
      <w:marRight w:val="0"/>
      <w:marTop w:val="0"/>
      <w:marBottom w:val="0"/>
      <w:divBdr>
        <w:top w:val="none" w:sz="0" w:space="0" w:color="auto"/>
        <w:left w:val="none" w:sz="0" w:space="0" w:color="auto"/>
        <w:bottom w:val="none" w:sz="0" w:space="0" w:color="auto"/>
        <w:right w:val="none" w:sz="0" w:space="0" w:color="auto"/>
      </w:divBdr>
    </w:div>
    <w:div w:id="1890192491">
      <w:marLeft w:val="0"/>
      <w:marRight w:val="0"/>
      <w:marTop w:val="0"/>
      <w:marBottom w:val="0"/>
      <w:divBdr>
        <w:top w:val="none" w:sz="0" w:space="0" w:color="auto"/>
        <w:left w:val="none" w:sz="0" w:space="0" w:color="auto"/>
        <w:bottom w:val="none" w:sz="0" w:space="0" w:color="auto"/>
        <w:right w:val="none" w:sz="0" w:space="0" w:color="auto"/>
      </w:divBdr>
    </w:div>
    <w:div w:id="1890192492">
      <w:marLeft w:val="0"/>
      <w:marRight w:val="0"/>
      <w:marTop w:val="0"/>
      <w:marBottom w:val="0"/>
      <w:divBdr>
        <w:top w:val="none" w:sz="0" w:space="0" w:color="auto"/>
        <w:left w:val="none" w:sz="0" w:space="0" w:color="auto"/>
        <w:bottom w:val="none" w:sz="0" w:space="0" w:color="auto"/>
        <w:right w:val="none" w:sz="0" w:space="0" w:color="auto"/>
      </w:divBdr>
    </w:div>
    <w:div w:id="1890192496">
      <w:marLeft w:val="0"/>
      <w:marRight w:val="0"/>
      <w:marTop w:val="0"/>
      <w:marBottom w:val="0"/>
      <w:divBdr>
        <w:top w:val="none" w:sz="0" w:space="0" w:color="auto"/>
        <w:left w:val="none" w:sz="0" w:space="0" w:color="auto"/>
        <w:bottom w:val="none" w:sz="0" w:space="0" w:color="auto"/>
        <w:right w:val="none" w:sz="0" w:space="0" w:color="auto"/>
      </w:divBdr>
    </w:div>
    <w:div w:id="1890192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go/2919-14" TargetMode="External"/><Relationship Id="rId3" Type="http://schemas.openxmlformats.org/officeDocument/2006/relationships/settings" Target="settings.xml"/><Relationship Id="rId7" Type="http://schemas.openxmlformats.org/officeDocument/2006/relationships/hyperlink" Target="http://www.nerc.gov.ua/index.php?id=198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rc.gov.ua/index.php?id=20016" TargetMode="External"/><Relationship Id="rId11" Type="http://schemas.openxmlformats.org/officeDocument/2006/relationships/theme" Target="theme/theme1.xml"/><Relationship Id="rId5" Type="http://schemas.openxmlformats.org/officeDocument/2006/relationships/hyperlink" Target="http://zakon0.rada.gov.ua/laws/show/758-2015-%D0%B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rada.gov.ua/go/381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4442</Words>
  <Characters>25321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ПЕРЕЛІК</vt:lpstr>
    </vt:vector>
  </TitlesOfParts>
  <Company/>
  <LinksUpToDate>false</LinksUpToDate>
  <CharactersWithSpaces>29704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dc:title>
  <dc:subject/>
  <dc:creator>Користувач</dc:creator>
  <cp:keywords/>
  <dc:description/>
  <cp:lastModifiedBy>Admin</cp:lastModifiedBy>
  <cp:revision>2</cp:revision>
  <cp:lastPrinted>2019-01-10T07:39:00Z</cp:lastPrinted>
  <dcterms:created xsi:type="dcterms:W3CDTF">2019-01-11T10:06:00Z</dcterms:created>
  <dcterms:modified xsi:type="dcterms:W3CDTF">2019-01-11T10:06:00Z</dcterms:modified>
</cp:coreProperties>
</file>